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5A9D0" w14:textId="6189A8B5" w:rsidR="00A922C4" w:rsidRPr="00607F86" w:rsidRDefault="009A5F15" w:rsidP="009A5F15">
      <w:pPr>
        <w:rPr>
          <w:rFonts w:ascii="Times New Roman" w:hAnsi="Times New Roman"/>
          <w:snapToGrid w:val="0"/>
        </w:rPr>
      </w:pPr>
      <w:r>
        <w:rPr>
          <w:rFonts w:ascii="Times New Roman" w:hAnsi="Times New Roman"/>
          <w:snapToGrid w:val="0"/>
          <w:lang w:val="ru-RU"/>
        </w:rPr>
        <w:t xml:space="preserve">                                                                                                     </w:t>
      </w:r>
      <w:r w:rsidR="00A922C4" w:rsidRPr="00607F86">
        <w:rPr>
          <w:rFonts w:ascii="Times New Roman" w:hAnsi="Times New Roman"/>
          <w:snapToGrid w:val="0"/>
        </w:rPr>
        <w:t>«УТВЕРЖДАЮ»</w:t>
      </w:r>
    </w:p>
    <w:p w14:paraId="410082C1" w14:textId="39C25255" w:rsidR="00A922C4" w:rsidRPr="00607F86" w:rsidRDefault="009A5F15" w:rsidP="009A5F15">
      <w:pPr>
        <w:jc w:val="center"/>
        <w:rPr>
          <w:rFonts w:ascii="Times New Roman" w:hAnsi="Times New Roman"/>
          <w:snapToGrid w:val="0"/>
        </w:rPr>
      </w:pPr>
      <w:r w:rsidRPr="00607F86">
        <w:rPr>
          <w:rFonts w:ascii="Times New Roman" w:hAnsi="Times New Roman"/>
          <w:snapToGrid w:val="0"/>
          <w:lang w:val="ru-RU"/>
        </w:rPr>
        <w:t xml:space="preserve">                                                                                       </w:t>
      </w:r>
      <w:r w:rsidR="00A922C4" w:rsidRPr="00607F86">
        <w:rPr>
          <w:rFonts w:ascii="Times New Roman" w:hAnsi="Times New Roman"/>
          <w:snapToGrid w:val="0"/>
        </w:rPr>
        <w:t xml:space="preserve">Заместитель директора </w:t>
      </w:r>
    </w:p>
    <w:p w14:paraId="4BA4F90F" w14:textId="110F5856" w:rsidR="00A922C4" w:rsidRPr="00607F86" w:rsidRDefault="009A5F15" w:rsidP="009A5F15">
      <w:pPr>
        <w:jc w:val="center"/>
        <w:rPr>
          <w:rFonts w:ascii="Times New Roman" w:hAnsi="Times New Roman"/>
          <w:snapToGrid w:val="0"/>
        </w:rPr>
      </w:pPr>
      <w:r w:rsidRPr="00607F86">
        <w:rPr>
          <w:rFonts w:ascii="Times New Roman" w:hAnsi="Times New Roman"/>
          <w:snapToGrid w:val="0"/>
          <w:lang w:val="ru-RU"/>
        </w:rPr>
        <w:t xml:space="preserve">                                                                      </w:t>
      </w:r>
      <w:r w:rsidR="00A922C4" w:rsidRPr="00607F86">
        <w:rPr>
          <w:rFonts w:ascii="Times New Roman" w:hAnsi="Times New Roman"/>
          <w:snapToGrid w:val="0"/>
        </w:rPr>
        <w:t xml:space="preserve">по логистике </w:t>
      </w:r>
    </w:p>
    <w:p w14:paraId="12F39137" w14:textId="77777777" w:rsidR="00A922C4" w:rsidRPr="00607F86" w:rsidRDefault="00A922C4" w:rsidP="009A5F15">
      <w:pPr>
        <w:jc w:val="right"/>
        <w:rPr>
          <w:rFonts w:ascii="Times New Roman" w:hAnsi="Times New Roman"/>
          <w:snapToGrid w:val="0"/>
        </w:rPr>
      </w:pPr>
      <w:r w:rsidRPr="00607F86">
        <w:rPr>
          <w:rFonts w:ascii="Times New Roman" w:hAnsi="Times New Roman"/>
          <w:snapToGrid w:val="0"/>
        </w:rPr>
        <w:t xml:space="preserve">УФПС Нижегородской области </w:t>
      </w:r>
    </w:p>
    <w:p w14:paraId="25169983" w14:textId="77777777" w:rsidR="00A922C4" w:rsidRPr="00607F86" w:rsidRDefault="00A922C4" w:rsidP="009A5F15">
      <w:pPr>
        <w:jc w:val="right"/>
        <w:rPr>
          <w:rFonts w:ascii="Times New Roman" w:hAnsi="Times New Roman"/>
          <w:snapToGrid w:val="0"/>
        </w:rPr>
      </w:pPr>
      <w:r w:rsidRPr="00607F86">
        <w:rPr>
          <w:rFonts w:ascii="Times New Roman" w:hAnsi="Times New Roman"/>
          <w:snapToGrid w:val="0"/>
        </w:rPr>
        <w:t>_______________В.А. Савин</w:t>
      </w:r>
    </w:p>
    <w:p w14:paraId="6F0C08B5" w14:textId="77777777" w:rsidR="00A922C4" w:rsidRPr="00607F86" w:rsidRDefault="00A922C4" w:rsidP="009A5F15">
      <w:pPr>
        <w:jc w:val="right"/>
        <w:rPr>
          <w:rFonts w:ascii="Times New Roman" w:hAnsi="Times New Roman"/>
          <w:snapToGrid w:val="0"/>
        </w:rPr>
      </w:pPr>
      <w:r w:rsidRPr="00607F86">
        <w:rPr>
          <w:rFonts w:ascii="Times New Roman" w:hAnsi="Times New Roman"/>
          <w:snapToGrid w:val="0"/>
        </w:rPr>
        <w:t>«____» _____________ 20___ г.</w:t>
      </w:r>
    </w:p>
    <w:p w14:paraId="690D02F1" w14:textId="77777777" w:rsidR="0019424B" w:rsidRPr="00607F86" w:rsidRDefault="0019424B" w:rsidP="009A5F15">
      <w:pPr>
        <w:jc w:val="right"/>
        <w:rPr>
          <w:rFonts w:ascii="Times New Roman" w:hAnsi="Times New Roman"/>
          <w:snapToGrid w:val="0"/>
        </w:rPr>
      </w:pPr>
    </w:p>
    <w:p w14:paraId="3336D74E" w14:textId="77777777" w:rsidR="0019424B" w:rsidRPr="00607F86" w:rsidRDefault="0019424B" w:rsidP="0019424B">
      <w:pPr>
        <w:jc w:val="center"/>
        <w:rPr>
          <w:rFonts w:ascii="Times New Roman" w:hAnsi="Times New Roman"/>
          <w:snapToGrid w:val="0"/>
        </w:rPr>
      </w:pPr>
    </w:p>
    <w:p w14:paraId="59EE998F" w14:textId="77777777" w:rsidR="0019424B" w:rsidRPr="00607F86" w:rsidRDefault="0019424B" w:rsidP="0019424B">
      <w:pPr>
        <w:jc w:val="center"/>
        <w:rPr>
          <w:rFonts w:ascii="Times New Roman" w:hAnsi="Times New Roman"/>
          <w:snapToGrid w:val="0"/>
        </w:rPr>
      </w:pPr>
    </w:p>
    <w:p w14:paraId="3185F511" w14:textId="77777777" w:rsidR="0019424B" w:rsidRPr="00607F86" w:rsidRDefault="0019424B" w:rsidP="0019424B">
      <w:pPr>
        <w:jc w:val="center"/>
        <w:rPr>
          <w:rFonts w:ascii="Times New Roman" w:hAnsi="Times New Roman"/>
          <w:snapToGrid w:val="0"/>
        </w:rPr>
      </w:pPr>
    </w:p>
    <w:p w14:paraId="7B175926" w14:textId="77777777" w:rsidR="0019424B" w:rsidRPr="00607F86" w:rsidRDefault="0019424B" w:rsidP="0019424B">
      <w:pPr>
        <w:jc w:val="center"/>
        <w:rPr>
          <w:rFonts w:ascii="Times New Roman" w:hAnsi="Times New Roman"/>
          <w:snapToGrid w:val="0"/>
        </w:rPr>
      </w:pPr>
    </w:p>
    <w:p w14:paraId="49C40E0D" w14:textId="77777777" w:rsidR="0019424B" w:rsidRPr="00607F86" w:rsidRDefault="0019424B" w:rsidP="0019424B">
      <w:pPr>
        <w:jc w:val="center"/>
        <w:rPr>
          <w:rFonts w:ascii="Times New Roman" w:hAnsi="Times New Roman"/>
          <w:snapToGrid w:val="0"/>
        </w:rPr>
      </w:pPr>
    </w:p>
    <w:p w14:paraId="015BDD52" w14:textId="77777777" w:rsidR="0019424B" w:rsidRPr="00607F86" w:rsidRDefault="0019424B" w:rsidP="0019424B">
      <w:pPr>
        <w:jc w:val="center"/>
        <w:rPr>
          <w:rFonts w:ascii="Times New Roman" w:hAnsi="Times New Roman"/>
        </w:rPr>
      </w:pPr>
    </w:p>
    <w:p w14:paraId="3C46490A" w14:textId="77777777" w:rsidR="0019424B" w:rsidRPr="00607F86" w:rsidRDefault="0019424B" w:rsidP="0019424B">
      <w:pPr>
        <w:jc w:val="center"/>
        <w:rPr>
          <w:rFonts w:ascii="Times New Roman" w:hAnsi="Times New Roman"/>
        </w:rPr>
      </w:pPr>
    </w:p>
    <w:p w14:paraId="6F6CCB97" w14:textId="77777777" w:rsidR="0019424B" w:rsidRPr="00607F86" w:rsidRDefault="0019424B" w:rsidP="0019424B">
      <w:pPr>
        <w:jc w:val="center"/>
        <w:rPr>
          <w:rFonts w:ascii="Times New Roman" w:hAnsi="Times New Roman"/>
        </w:rPr>
      </w:pPr>
    </w:p>
    <w:p w14:paraId="3BCB45AF" w14:textId="77777777" w:rsidR="0019424B" w:rsidRPr="00607F86" w:rsidRDefault="0019424B" w:rsidP="0019424B">
      <w:pPr>
        <w:jc w:val="center"/>
        <w:rPr>
          <w:rFonts w:ascii="Times New Roman" w:hAnsi="Times New Roman"/>
        </w:rPr>
      </w:pPr>
    </w:p>
    <w:p w14:paraId="003D1EB9" w14:textId="77777777" w:rsidR="0019424B" w:rsidRPr="00607F86" w:rsidRDefault="0019424B" w:rsidP="0019424B">
      <w:pPr>
        <w:jc w:val="center"/>
        <w:rPr>
          <w:rFonts w:ascii="Times New Roman" w:hAnsi="Times New Roman"/>
        </w:rPr>
      </w:pPr>
    </w:p>
    <w:p w14:paraId="43D05202" w14:textId="3C1BD77B" w:rsidR="0019424B" w:rsidRPr="002171D0" w:rsidRDefault="0019424B" w:rsidP="0019424B">
      <w:pPr>
        <w:jc w:val="center"/>
        <w:rPr>
          <w:rFonts w:ascii="Times New Roman" w:hAnsi="Times New Roman"/>
          <w:lang w:val="ru-RU"/>
        </w:rPr>
      </w:pPr>
    </w:p>
    <w:p w14:paraId="13266998" w14:textId="3ACFC425" w:rsidR="0019424B" w:rsidRPr="00607F86" w:rsidRDefault="0019424B" w:rsidP="0019424B">
      <w:pPr>
        <w:jc w:val="center"/>
        <w:rPr>
          <w:rFonts w:ascii="Times New Roman" w:hAnsi="Times New Roman"/>
        </w:rPr>
      </w:pPr>
    </w:p>
    <w:p w14:paraId="4FA48247" w14:textId="7A295429" w:rsidR="0019424B" w:rsidRPr="00607F86" w:rsidRDefault="0019424B" w:rsidP="0019424B">
      <w:pPr>
        <w:jc w:val="center"/>
        <w:rPr>
          <w:rFonts w:ascii="Times New Roman" w:hAnsi="Times New Roman"/>
        </w:rPr>
      </w:pPr>
    </w:p>
    <w:p w14:paraId="1E8EB157" w14:textId="562C743A" w:rsidR="0019424B" w:rsidRPr="00607F86" w:rsidRDefault="0019424B" w:rsidP="0019424B">
      <w:pPr>
        <w:jc w:val="center"/>
        <w:rPr>
          <w:rFonts w:ascii="Times New Roman" w:hAnsi="Times New Roman"/>
        </w:rPr>
      </w:pPr>
    </w:p>
    <w:p w14:paraId="0273AF96" w14:textId="64025F4A" w:rsidR="0019424B" w:rsidRPr="00607F86" w:rsidRDefault="0019424B" w:rsidP="0019424B">
      <w:pPr>
        <w:jc w:val="center"/>
        <w:rPr>
          <w:rFonts w:ascii="Times New Roman" w:hAnsi="Times New Roman"/>
        </w:rPr>
      </w:pPr>
    </w:p>
    <w:p w14:paraId="4A0E972A" w14:textId="77777777" w:rsidR="0019424B" w:rsidRPr="00607F86" w:rsidRDefault="0019424B" w:rsidP="0019424B">
      <w:pPr>
        <w:jc w:val="center"/>
        <w:rPr>
          <w:rFonts w:ascii="Times New Roman" w:hAnsi="Times New Roman"/>
        </w:rPr>
      </w:pPr>
    </w:p>
    <w:p w14:paraId="29E6F66A" w14:textId="6D10BD5A" w:rsidR="0019424B" w:rsidRPr="00607F86" w:rsidRDefault="0019424B" w:rsidP="0019424B">
      <w:pPr>
        <w:pStyle w:val="ConsPlusTitle"/>
        <w:jc w:val="center"/>
        <w:rPr>
          <w:rFonts w:ascii="Times New Roman" w:hAnsi="Times New Roman" w:cs="Times New Roman"/>
          <w:sz w:val="24"/>
          <w:szCs w:val="24"/>
        </w:rPr>
      </w:pPr>
      <w:r w:rsidRPr="00607F86">
        <w:rPr>
          <w:rFonts w:ascii="Times New Roman" w:hAnsi="Times New Roman" w:cs="Times New Roman"/>
          <w:b w:val="0"/>
          <w:sz w:val="24"/>
          <w:szCs w:val="24"/>
        </w:rPr>
        <w:t xml:space="preserve">ТЕХНИЧЕСКОЕ ЗАДАНИЕ </w:t>
      </w:r>
      <w:r w:rsidRPr="00607F86">
        <w:rPr>
          <w:rFonts w:ascii="Times New Roman" w:hAnsi="Times New Roman" w:cs="Times New Roman"/>
          <w:b w:val="0"/>
          <w:sz w:val="24"/>
          <w:szCs w:val="24"/>
        </w:rPr>
        <w:br/>
        <w:t>на по</w:t>
      </w:r>
      <w:r w:rsidR="00315610" w:rsidRPr="00607F86">
        <w:rPr>
          <w:rFonts w:ascii="Times New Roman" w:hAnsi="Times New Roman" w:cs="Times New Roman"/>
          <w:b w:val="0"/>
          <w:sz w:val="24"/>
          <w:szCs w:val="24"/>
        </w:rPr>
        <w:t>ставку аккумуляторных батарей для</w:t>
      </w:r>
      <w:r w:rsidRPr="00607F86">
        <w:rPr>
          <w:rFonts w:ascii="Times New Roman" w:hAnsi="Times New Roman" w:cs="Times New Roman"/>
          <w:b w:val="0"/>
          <w:sz w:val="24"/>
          <w:szCs w:val="24"/>
        </w:rPr>
        <w:t xml:space="preserve"> погрузчик</w:t>
      </w:r>
      <w:r w:rsidR="00315610" w:rsidRPr="00607F86">
        <w:rPr>
          <w:rFonts w:ascii="Times New Roman" w:hAnsi="Times New Roman" w:cs="Times New Roman"/>
          <w:b w:val="0"/>
          <w:sz w:val="24"/>
          <w:szCs w:val="24"/>
        </w:rPr>
        <w:t>ов</w:t>
      </w:r>
      <w:r w:rsidRPr="00607F86">
        <w:rPr>
          <w:rFonts w:ascii="Times New Roman" w:hAnsi="Times New Roman" w:cs="Times New Roman"/>
          <w:b w:val="0"/>
          <w:sz w:val="24"/>
          <w:szCs w:val="24"/>
        </w:rPr>
        <w:t xml:space="preserve"> для нужд УФПС </w:t>
      </w:r>
      <w:r w:rsidR="00A922C4" w:rsidRPr="00607F86">
        <w:rPr>
          <w:rFonts w:ascii="Times New Roman" w:hAnsi="Times New Roman" w:cs="Times New Roman"/>
          <w:b w:val="0"/>
          <w:sz w:val="24"/>
          <w:szCs w:val="24"/>
        </w:rPr>
        <w:t>Нижегородской</w:t>
      </w:r>
      <w:r w:rsidRPr="00607F86">
        <w:rPr>
          <w:rFonts w:ascii="Times New Roman" w:hAnsi="Times New Roman" w:cs="Times New Roman"/>
          <w:b w:val="0"/>
          <w:sz w:val="24"/>
          <w:szCs w:val="24"/>
        </w:rPr>
        <w:t xml:space="preserve"> области</w:t>
      </w:r>
    </w:p>
    <w:p w14:paraId="1C8800A6" w14:textId="77777777" w:rsidR="0019424B" w:rsidRPr="00607F86" w:rsidRDefault="0019424B" w:rsidP="0019424B">
      <w:pPr>
        <w:pStyle w:val="ConsPlusNormal"/>
        <w:ind w:firstLine="0"/>
        <w:jc w:val="center"/>
        <w:rPr>
          <w:rFonts w:ascii="Times New Roman" w:hAnsi="Times New Roman" w:cs="Times New Roman"/>
          <w:sz w:val="24"/>
          <w:szCs w:val="24"/>
        </w:rPr>
      </w:pPr>
    </w:p>
    <w:p w14:paraId="288DA65D" w14:textId="77777777" w:rsidR="0019424B" w:rsidRPr="00607F86" w:rsidRDefault="0019424B" w:rsidP="0019424B">
      <w:pPr>
        <w:pStyle w:val="ConsPlusNormal"/>
        <w:ind w:firstLine="0"/>
        <w:jc w:val="center"/>
        <w:rPr>
          <w:rFonts w:ascii="Times New Roman" w:hAnsi="Times New Roman" w:cs="Times New Roman"/>
          <w:sz w:val="24"/>
          <w:szCs w:val="24"/>
        </w:rPr>
      </w:pPr>
    </w:p>
    <w:p w14:paraId="5D341141" w14:textId="77777777" w:rsidR="0019424B" w:rsidRPr="00607F86" w:rsidRDefault="0019424B" w:rsidP="0019424B">
      <w:pPr>
        <w:pStyle w:val="ConsPlusNormal"/>
        <w:ind w:firstLine="0"/>
        <w:jc w:val="center"/>
        <w:rPr>
          <w:rFonts w:ascii="Times New Roman" w:hAnsi="Times New Roman" w:cs="Times New Roman"/>
          <w:sz w:val="24"/>
          <w:szCs w:val="24"/>
        </w:rPr>
      </w:pPr>
    </w:p>
    <w:p w14:paraId="3186D1CA" w14:textId="77777777" w:rsidR="0019424B" w:rsidRPr="00607F86" w:rsidRDefault="0019424B" w:rsidP="0019424B">
      <w:pPr>
        <w:pStyle w:val="ConsPlusNormal"/>
        <w:ind w:firstLine="0"/>
        <w:jc w:val="center"/>
        <w:rPr>
          <w:rFonts w:ascii="Times New Roman" w:hAnsi="Times New Roman" w:cs="Times New Roman"/>
          <w:sz w:val="24"/>
          <w:szCs w:val="24"/>
        </w:rPr>
      </w:pPr>
    </w:p>
    <w:p w14:paraId="1C2B10CC" w14:textId="77777777" w:rsidR="0019424B" w:rsidRPr="00607F86" w:rsidRDefault="0019424B" w:rsidP="0019424B">
      <w:pPr>
        <w:pStyle w:val="ConsPlusNormal"/>
        <w:ind w:firstLine="0"/>
        <w:jc w:val="center"/>
        <w:rPr>
          <w:rFonts w:ascii="Times New Roman" w:hAnsi="Times New Roman" w:cs="Times New Roman"/>
          <w:sz w:val="24"/>
          <w:szCs w:val="24"/>
        </w:rPr>
      </w:pPr>
    </w:p>
    <w:p w14:paraId="3B30107E" w14:textId="77777777" w:rsidR="0019424B" w:rsidRPr="00607F86" w:rsidRDefault="0019424B" w:rsidP="0019424B">
      <w:pPr>
        <w:pStyle w:val="ConsPlusNormal"/>
        <w:ind w:firstLine="0"/>
        <w:jc w:val="center"/>
        <w:rPr>
          <w:rFonts w:ascii="Times New Roman" w:hAnsi="Times New Roman" w:cs="Times New Roman"/>
          <w:sz w:val="24"/>
          <w:szCs w:val="24"/>
        </w:rPr>
      </w:pPr>
    </w:p>
    <w:p w14:paraId="3DF575F5" w14:textId="77777777" w:rsidR="0019424B" w:rsidRPr="00607F86" w:rsidRDefault="0019424B" w:rsidP="0019424B">
      <w:pPr>
        <w:pStyle w:val="ConsPlusNormal"/>
        <w:ind w:firstLine="0"/>
        <w:jc w:val="center"/>
        <w:rPr>
          <w:rFonts w:ascii="Times New Roman" w:hAnsi="Times New Roman" w:cs="Times New Roman"/>
          <w:sz w:val="24"/>
          <w:szCs w:val="24"/>
        </w:rPr>
      </w:pPr>
    </w:p>
    <w:p w14:paraId="0CBB1D16" w14:textId="77777777" w:rsidR="0019424B" w:rsidRPr="00607F86" w:rsidRDefault="0019424B" w:rsidP="0019424B">
      <w:pPr>
        <w:pStyle w:val="ConsPlusNormal"/>
        <w:ind w:firstLine="0"/>
        <w:rPr>
          <w:rFonts w:ascii="Times New Roman" w:hAnsi="Times New Roman" w:cs="Times New Roman"/>
          <w:sz w:val="24"/>
          <w:szCs w:val="24"/>
        </w:rPr>
      </w:pPr>
    </w:p>
    <w:p w14:paraId="015789BF" w14:textId="77777777" w:rsidR="0019424B" w:rsidRPr="00607F86" w:rsidRDefault="0019424B" w:rsidP="0019424B">
      <w:pPr>
        <w:pStyle w:val="ConsPlusNormal"/>
        <w:ind w:firstLine="0"/>
        <w:rPr>
          <w:rFonts w:ascii="Times New Roman" w:hAnsi="Times New Roman" w:cs="Times New Roman"/>
          <w:sz w:val="24"/>
          <w:szCs w:val="24"/>
        </w:rPr>
      </w:pPr>
    </w:p>
    <w:p w14:paraId="164C1312" w14:textId="77777777" w:rsidR="0019424B" w:rsidRPr="00607F86" w:rsidRDefault="0019424B" w:rsidP="0019424B">
      <w:pPr>
        <w:pStyle w:val="ConsPlusNormal"/>
        <w:ind w:firstLine="0"/>
        <w:rPr>
          <w:rFonts w:ascii="Times New Roman" w:hAnsi="Times New Roman" w:cs="Times New Roman"/>
          <w:sz w:val="24"/>
          <w:szCs w:val="24"/>
        </w:rPr>
      </w:pPr>
    </w:p>
    <w:p w14:paraId="7F84533B" w14:textId="77777777" w:rsidR="0019424B" w:rsidRPr="00607F86" w:rsidRDefault="0019424B" w:rsidP="0019424B">
      <w:pPr>
        <w:pStyle w:val="ConsPlusNormal"/>
        <w:ind w:firstLine="0"/>
        <w:rPr>
          <w:rFonts w:ascii="Times New Roman" w:hAnsi="Times New Roman" w:cs="Times New Roman"/>
          <w:sz w:val="24"/>
          <w:szCs w:val="24"/>
        </w:rPr>
      </w:pPr>
    </w:p>
    <w:p w14:paraId="127A04E5" w14:textId="77777777" w:rsidR="0019424B" w:rsidRPr="00607F86" w:rsidRDefault="0019424B" w:rsidP="0019424B">
      <w:pPr>
        <w:pStyle w:val="ConsPlusNormal"/>
        <w:ind w:firstLine="0"/>
        <w:rPr>
          <w:rFonts w:ascii="Times New Roman" w:hAnsi="Times New Roman" w:cs="Times New Roman"/>
          <w:sz w:val="24"/>
          <w:szCs w:val="24"/>
        </w:rPr>
      </w:pPr>
    </w:p>
    <w:p w14:paraId="7D1FAB65" w14:textId="283D6E1C" w:rsidR="0019424B" w:rsidRPr="00607F86" w:rsidRDefault="0019424B" w:rsidP="0019424B">
      <w:pPr>
        <w:pStyle w:val="ConsPlusNormal"/>
        <w:ind w:firstLine="0"/>
        <w:jc w:val="center"/>
        <w:rPr>
          <w:rFonts w:ascii="Times New Roman" w:hAnsi="Times New Roman" w:cs="Times New Roman"/>
          <w:sz w:val="24"/>
          <w:szCs w:val="24"/>
        </w:rPr>
      </w:pPr>
    </w:p>
    <w:p w14:paraId="57B6024F" w14:textId="17F7DE8C" w:rsidR="0019424B" w:rsidRPr="00607F86" w:rsidRDefault="0019424B" w:rsidP="0019424B">
      <w:pPr>
        <w:pStyle w:val="ConsPlusNormal"/>
        <w:ind w:firstLine="0"/>
        <w:jc w:val="center"/>
        <w:rPr>
          <w:rFonts w:ascii="Times New Roman" w:hAnsi="Times New Roman" w:cs="Times New Roman"/>
          <w:sz w:val="24"/>
          <w:szCs w:val="24"/>
        </w:rPr>
      </w:pPr>
    </w:p>
    <w:p w14:paraId="1B21657F" w14:textId="2E87FBD9" w:rsidR="0019424B" w:rsidRPr="00607F86" w:rsidRDefault="0019424B" w:rsidP="0019424B">
      <w:pPr>
        <w:pStyle w:val="ConsPlusNormal"/>
        <w:ind w:firstLine="0"/>
        <w:jc w:val="center"/>
        <w:rPr>
          <w:rFonts w:ascii="Times New Roman" w:hAnsi="Times New Roman" w:cs="Times New Roman"/>
          <w:sz w:val="24"/>
          <w:szCs w:val="24"/>
        </w:rPr>
      </w:pPr>
    </w:p>
    <w:p w14:paraId="5026B108" w14:textId="3BF6A4B2" w:rsidR="0019424B" w:rsidRPr="00607F86" w:rsidRDefault="0019424B" w:rsidP="0019424B">
      <w:pPr>
        <w:pStyle w:val="ConsPlusNormal"/>
        <w:ind w:firstLine="0"/>
        <w:jc w:val="center"/>
        <w:rPr>
          <w:rFonts w:ascii="Times New Roman" w:hAnsi="Times New Roman" w:cs="Times New Roman"/>
          <w:sz w:val="24"/>
          <w:szCs w:val="24"/>
        </w:rPr>
      </w:pPr>
    </w:p>
    <w:p w14:paraId="1DB76FE4" w14:textId="6EFA836D" w:rsidR="0019424B" w:rsidRPr="00607F86" w:rsidRDefault="0019424B" w:rsidP="0019424B">
      <w:pPr>
        <w:pStyle w:val="ConsPlusNormal"/>
        <w:ind w:firstLine="0"/>
        <w:jc w:val="center"/>
        <w:rPr>
          <w:rFonts w:ascii="Times New Roman" w:hAnsi="Times New Roman" w:cs="Times New Roman"/>
          <w:sz w:val="24"/>
          <w:szCs w:val="24"/>
        </w:rPr>
      </w:pPr>
    </w:p>
    <w:p w14:paraId="1B90D6EC" w14:textId="0D33F24A" w:rsidR="0019424B" w:rsidRPr="00607F86" w:rsidRDefault="0019424B" w:rsidP="0019424B">
      <w:pPr>
        <w:pStyle w:val="ConsPlusNormal"/>
        <w:ind w:firstLine="0"/>
        <w:jc w:val="center"/>
        <w:rPr>
          <w:rFonts w:ascii="Times New Roman" w:hAnsi="Times New Roman" w:cs="Times New Roman"/>
          <w:sz w:val="24"/>
          <w:szCs w:val="24"/>
        </w:rPr>
      </w:pPr>
    </w:p>
    <w:p w14:paraId="1CE2C585" w14:textId="42C0417A" w:rsidR="0019424B" w:rsidRPr="00607F86" w:rsidRDefault="0019424B" w:rsidP="0019424B">
      <w:pPr>
        <w:pStyle w:val="ConsPlusNormal"/>
        <w:ind w:firstLine="0"/>
        <w:jc w:val="center"/>
        <w:rPr>
          <w:rFonts w:ascii="Times New Roman" w:hAnsi="Times New Roman" w:cs="Times New Roman"/>
          <w:sz w:val="24"/>
          <w:szCs w:val="24"/>
        </w:rPr>
      </w:pPr>
    </w:p>
    <w:p w14:paraId="649CCE11" w14:textId="6E9A5FD4" w:rsidR="0019424B" w:rsidRPr="00607F86" w:rsidRDefault="0019424B" w:rsidP="0019424B">
      <w:pPr>
        <w:pStyle w:val="ConsPlusNormal"/>
        <w:ind w:firstLine="0"/>
        <w:jc w:val="center"/>
        <w:rPr>
          <w:rFonts w:ascii="Times New Roman" w:hAnsi="Times New Roman" w:cs="Times New Roman"/>
          <w:sz w:val="24"/>
          <w:szCs w:val="24"/>
        </w:rPr>
      </w:pPr>
    </w:p>
    <w:p w14:paraId="335B394F" w14:textId="4DB257C0" w:rsidR="0019424B" w:rsidRPr="00607F86" w:rsidRDefault="0019424B" w:rsidP="0019424B">
      <w:pPr>
        <w:pStyle w:val="ConsPlusNormal"/>
        <w:ind w:firstLine="0"/>
        <w:jc w:val="center"/>
        <w:rPr>
          <w:rFonts w:ascii="Times New Roman" w:hAnsi="Times New Roman" w:cs="Times New Roman"/>
          <w:sz w:val="24"/>
          <w:szCs w:val="24"/>
        </w:rPr>
      </w:pPr>
    </w:p>
    <w:p w14:paraId="4DDD489A" w14:textId="6CDFC282" w:rsidR="0019424B" w:rsidRPr="00607F86" w:rsidRDefault="0019424B" w:rsidP="0019424B">
      <w:pPr>
        <w:pStyle w:val="ConsPlusNormal"/>
        <w:ind w:firstLine="0"/>
        <w:jc w:val="center"/>
        <w:rPr>
          <w:rFonts w:ascii="Times New Roman" w:hAnsi="Times New Roman" w:cs="Times New Roman"/>
          <w:sz w:val="24"/>
          <w:szCs w:val="24"/>
        </w:rPr>
      </w:pPr>
    </w:p>
    <w:p w14:paraId="4E975C27" w14:textId="3664B58B" w:rsidR="009D640C" w:rsidRPr="00607F86" w:rsidRDefault="009D640C" w:rsidP="00EE1570">
      <w:pPr>
        <w:pStyle w:val="ConsPlusNormal"/>
        <w:ind w:firstLine="0"/>
        <w:rPr>
          <w:rFonts w:ascii="Times New Roman" w:hAnsi="Times New Roman" w:cs="Times New Roman"/>
          <w:sz w:val="24"/>
          <w:szCs w:val="24"/>
        </w:rPr>
      </w:pPr>
    </w:p>
    <w:p w14:paraId="50267777" w14:textId="77777777" w:rsidR="009D640C" w:rsidRPr="00607F86" w:rsidRDefault="009D640C" w:rsidP="0019424B">
      <w:pPr>
        <w:pStyle w:val="ConsPlusNormal"/>
        <w:ind w:firstLine="0"/>
        <w:jc w:val="center"/>
        <w:rPr>
          <w:rFonts w:ascii="Times New Roman" w:hAnsi="Times New Roman" w:cs="Times New Roman"/>
          <w:sz w:val="24"/>
          <w:szCs w:val="24"/>
        </w:rPr>
      </w:pPr>
    </w:p>
    <w:p w14:paraId="03E161FE" w14:textId="7878EE77" w:rsidR="0019424B" w:rsidRPr="00607F86" w:rsidRDefault="0019424B" w:rsidP="0019424B">
      <w:pPr>
        <w:pStyle w:val="ConsPlusNormal"/>
        <w:ind w:firstLine="0"/>
        <w:jc w:val="center"/>
        <w:rPr>
          <w:rFonts w:ascii="Times New Roman" w:hAnsi="Times New Roman" w:cs="Times New Roman"/>
          <w:sz w:val="24"/>
          <w:szCs w:val="24"/>
        </w:rPr>
      </w:pPr>
    </w:p>
    <w:p w14:paraId="32A98D9E" w14:textId="21525349" w:rsidR="0019424B" w:rsidRPr="00607F86" w:rsidRDefault="0019424B" w:rsidP="0019424B">
      <w:pPr>
        <w:pStyle w:val="ConsPlusNormal"/>
        <w:ind w:firstLine="0"/>
        <w:jc w:val="center"/>
        <w:rPr>
          <w:rFonts w:ascii="Times New Roman" w:hAnsi="Times New Roman" w:cs="Times New Roman"/>
          <w:sz w:val="24"/>
          <w:szCs w:val="24"/>
        </w:rPr>
      </w:pPr>
    </w:p>
    <w:p w14:paraId="42FF353B" w14:textId="4B3233B4" w:rsidR="0019424B" w:rsidRPr="00607F86" w:rsidRDefault="00A922C4" w:rsidP="0019424B">
      <w:pPr>
        <w:pStyle w:val="ConsPlusNormal"/>
        <w:ind w:firstLine="0"/>
        <w:jc w:val="center"/>
        <w:rPr>
          <w:rFonts w:ascii="Times New Roman" w:hAnsi="Times New Roman" w:cs="Times New Roman"/>
          <w:sz w:val="24"/>
          <w:szCs w:val="24"/>
        </w:rPr>
        <w:sectPr w:rsidR="0019424B" w:rsidRPr="00607F86" w:rsidSect="001B5D8A">
          <w:headerReference w:type="default" r:id="rId8"/>
          <w:pgSz w:w="11905" w:h="16840"/>
          <w:pgMar w:top="568" w:right="851" w:bottom="1134" w:left="1701" w:header="709" w:footer="284" w:gutter="0"/>
          <w:pgNumType w:start="1"/>
          <w:cols w:space="720"/>
          <w:titlePg/>
          <w:docGrid w:linePitch="299"/>
        </w:sectPr>
      </w:pPr>
      <w:r w:rsidRPr="00607F86">
        <w:rPr>
          <w:rFonts w:ascii="Times New Roman" w:hAnsi="Times New Roman" w:cs="Times New Roman"/>
          <w:sz w:val="24"/>
          <w:szCs w:val="24"/>
        </w:rPr>
        <w:t>г. Н.</w:t>
      </w:r>
      <w:r w:rsidR="00EE1570" w:rsidRPr="00607F86">
        <w:rPr>
          <w:rFonts w:ascii="Times New Roman" w:hAnsi="Times New Roman" w:cs="Times New Roman"/>
          <w:sz w:val="24"/>
          <w:szCs w:val="24"/>
          <w:lang w:val="en-US"/>
        </w:rPr>
        <w:t xml:space="preserve"> </w:t>
      </w:r>
      <w:r w:rsidRPr="00607F86">
        <w:rPr>
          <w:rFonts w:ascii="Times New Roman" w:hAnsi="Times New Roman" w:cs="Times New Roman"/>
          <w:sz w:val="24"/>
          <w:szCs w:val="24"/>
        </w:rPr>
        <w:t>Новгород</w:t>
      </w:r>
      <w:r w:rsidR="0019424B" w:rsidRPr="00607F86">
        <w:rPr>
          <w:rFonts w:ascii="Times New Roman" w:hAnsi="Times New Roman" w:cs="Times New Roman"/>
          <w:sz w:val="24"/>
          <w:szCs w:val="24"/>
        </w:rPr>
        <w:t>, 202</w:t>
      </w:r>
      <w:r w:rsidRPr="00607F86">
        <w:rPr>
          <w:rFonts w:ascii="Times New Roman" w:hAnsi="Times New Roman" w:cs="Times New Roman"/>
          <w:sz w:val="24"/>
          <w:szCs w:val="24"/>
        </w:rPr>
        <w:t>6</w:t>
      </w:r>
    </w:p>
    <w:p w14:paraId="42A0B259" w14:textId="5DBD10A3" w:rsidR="00EE76F4" w:rsidRPr="00607F86" w:rsidRDefault="00EE76F4"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lastRenderedPageBreak/>
        <w:t>ПЕРЕЧЕНЬ ПРИНЯТЫХ СОКРАЩЕНИЙ</w:t>
      </w:r>
    </w:p>
    <w:p w14:paraId="393427C3" w14:textId="77777777" w:rsidR="0019424B" w:rsidRPr="00607F86" w:rsidRDefault="0019424B" w:rsidP="0019424B">
      <w:pPr>
        <w:widowControl w:val="0"/>
        <w:autoSpaceDE w:val="0"/>
        <w:autoSpaceDN w:val="0"/>
        <w:adjustRightInd w:val="0"/>
        <w:rPr>
          <w:rFonts w:ascii="Times New Roman" w:eastAsia="Times New Roman" w:hAnsi="Times New Roman" w:cs="Times New Roman"/>
          <w:b/>
          <w:color w:val="auto"/>
          <w:lang w:val="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701"/>
        <w:gridCol w:w="7229"/>
      </w:tblGrid>
      <w:tr w:rsidR="009D640C" w:rsidRPr="00607F86" w14:paraId="1EC3DA4F" w14:textId="77777777" w:rsidTr="0045224B">
        <w:trPr>
          <w:trHeight w:val="614"/>
          <w:jc w:val="center"/>
        </w:trPr>
        <w:tc>
          <w:tcPr>
            <w:tcW w:w="568" w:type="dxa"/>
          </w:tcPr>
          <w:p w14:paraId="5C47D1B5"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 п/п</w:t>
            </w:r>
          </w:p>
        </w:tc>
        <w:tc>
          <w:tcPr>
            <w:tcW w:w="1701" w:type="dxa"/>
            <w:vAlign w:val="center"/>
          </w:tcPr>
          <w:p w14:paraId="4A44F85A" w14:textId="3B4151BC" w:rsidR="009D640C" w:rsidRPr="00877CAF" w:rsidRDefault="009D640C" w:rsidP="0045224B">
            <w:pPr>
              <w:contextualSpacing/>
              <w:jc w:val="center"/>
              <w:rPr>
                <w:rFonts w:ascii="Times New Roman" w:hAnsi="Times New Roman" w:cs="Times New Roman"/>
                <w:lang w:val="ru-RU"/>
              </w:rPr>
            </w:pPr>
            <w:r w:rsidRPr="00607F86">
              <w:rPr>
                <w:rFonts w:ascii="Times New Roman" w:hAnsi="Times New Roman" w:cs="Times New Roman"/>
              </w:rPr>
              <w:t>Сокращение</w:t>
            </w:r>
            <w:r w:rsidR="00877CAF">
              <w:rPr>
                <w:rFonts w:ascii="Times New Roman" w:hAnsi="Times New Roman" w:cs="Times New Roman"/>
                <w:lang w:val="ru-RU"/>
              </w:rPr>
              <w:t>, определение</w:t>
            </w:r>
          </w:p>
        </w:tc>
        <w:tc>
          <w:tcPr>
            <w:tcW w:w="7229" w:type="dxa"/>
            <w:vAlign w:val="center"/>
          </w:tcPr>
          <w:p w14:paraId="52F8683D" w14:textId="1E9E8F5E" w:rsidR="009D640C" w:rsidRPr="00877CAF" w:rsidRDefault="009D640C" w:rsidP="0045224B">
            <w:pPr>
              <w:contextualSpacing/>
              <w:rPr>
                <w:rFonts w:ascii="Times New Roman" w:hAnsi="Times New Roman" w:cs="Times New Roman"/>
                <w:lang w:val="ru-RU"/>
              </w:rPr>
            </w:pPr>
            <w:r w:rsidRPr="00607F86">
              <w:rPr>
                <w:rFonts w:ascii="Times New Roman" w:hAnsi="Times New Roman" w:cs="Times New Roman"/>
              </w:rPr>
              <w:t>Расшифровка сокращения</w:t>
            </w:r>
            <w:r w:rsidR="00877CAF">
              <w:rPr>
                <w:rFonts w:ascii="Times New Roman" w:hAnsi="Times New Roman" w:cs="Times New Roman"/>
                <w:lang w:val="ru-RU"/>
              </w:rPr>
              <w:t>, толкование определения</w:t>
            </w:r>
          </w:p>
        </w:tc>
      </w:tr>
      <w:tr w:rsidR="009D640C" w:rsidRPr="00607F86" w14:paraId="5645F685" w14:textId="77777777" w:rsidTr="0045224B">
        <w:trPr>
          <w:trHeight w:val="1777"/>
          <w:jc w:val="center"/>
        </w:trPr>
        <w:tc>
          <w:tcPr>
            <w:tcW w:w="568" w:type="dxa"/>
          </w:tcPr>
          <w:p w14:paraId="5A9ABCA0"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1</w:t>
            </w:r>
          </w:p>
        </w:tc>
        <w:tc>
          <w:tcPr>
            <w:tcW w:w="1701" w:type="dxa"/>
          </w:tcPr>
          <w:p w14:paraId="7D431B3D" w14:textId="77777777" w:rsidR="009D640C" w:rsidRPr="00607F86" w:rsidRDefault="009D640C" w:rsidP="0045224B">
            <w:pPr>
              <w:contextualSpacing/>
              <w:jc w:val="center"/>
              <w:rPr>
                <w:rFonts w:ascii="Times New Roman" w:hAnsi="Times New Roman" w:cs="Times New Roman"/>
              </w:rPr>
            </w:pPr>
            <w:r w:rsidRPr="00607F86">
              <w:rPr>
                <w:rFonts w:ascii="Times New Roman" w:hAnsi="Times New Roman" w:cs="Times New Roman"/>
              </w:rPr>
              <w:t>Покупатель</w:t>
            </w:r>
          </w:p>
        </w:tc>
        <w:tc>
          <w:tcPr>
            <w:tcW w:w="7229" w:type="dxa"/>
          </w:tcPr>
          <w:p w14:paraId="1279008E" w14:textId="77777777" w:rsidR="009D640C" w:rsidRPr="00607F86" w:rsidRDefault="009D640C" w:rsidP="0045224B">
            <w:pPr>
              <w:contextualSpacing/>
              <w:rPr>
                <w:rFonts w:ascii="Times New Roman" w:hAnsi="Times New Roman" w:cs="Times New Roman"/>
                <w:lang w:val="ru-RU"/>
              </w:rPr>
            </w:pPr>
            <w:r w:rsidRPr="00607F86">
              <w:rPr>
                <w:rFonts w:ascii="Times New Roman" w:hAnsi="Times New Roman" w:cs="Times New Roman"/>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 /</w:t>
            </w:r>
            <w:r w:rsidRPr="00607F86">
              <w:rPr>
                <w:rFonts w:ascii="Times New Roman" w:hAnsi="Times New Roman" w:cs="Times New Roman"/>
                <w:lang w:val="ru-RU"/>
              </w:rPr>
              <w:t xml:space="preserve"> в лице</w:t>
            </w:r>
          </w:p>
          <w:p w14:paraId="4716F1C5" w14:textId="0AB49F54" w:rsidR="009D640C" w:rsidRPr="00607F86" w:rsidRDefault="009D640C" w:rsidP="00EE1570">
            <w:pPr>
              <w:contextualSpacing/>
              <w:rPr>
                <w:rFonts w:ascii="Times New Roman" w:hAnsi="Times New Roman" w:cs="Times New Roman"/>
                <w:lang w:val="ru-RU"/>
              </w:rPr>
            </w:pPr>
            <w:r w:rsidRPr="00607F86">
              <w:rPr>
                <w:rFonts w:ascii="Times New Roman" w:hAnsi="Times New Roman" w:cs="Times New Roman"/>
              </w:rPr>
              <w:t xml:space="preserve">Управление федеральной почтовой связи (УФПС) </w:t>
            </w:r>
            <w:r w:rsidR="00EE1570" w:rsidRPr="00607F86">
              <w:rPr>
                <w:rFonts w:ascii="Times New Roman" w:hAnsi="Times New Roman" w:cs="Times New Roman"/>
                <w:lang w:val="ru-RU"/>
              </w:rPr>
              <w:t xml:space="preserve"> Нижегородской </w:t>
            </w:r>
            <w:r w:rsidRPr="00607F86">
              <w:rPr>
                <w:rFonts w:ascii="Times New Roman" w:hAnsi="Times New Roman" w:cs="Times New Roman"/>
                <w:lang w:val="ru-RU"/>
              </w:rPr>
              <w:t>области</w:t>
            </w:r>
          </w:p>
        </w:tc>
      </w:tr>
      <w:tr w:rsidR="009D640C" w:rsidRPr="00607F86" w14:paraId="3159BA6B" w14:textId="77777777" w:rsidTr="0045224B">
        <w:trPr>
          <w:jc w:val="center"/>
        </w:trPr>
        <w:tc>
          <w:tcPr>
            <w:tcW w:w="568" w:type="dxa"/>
          </w:tcPr>
          <w:p w14:paraId="550F31FE"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2</w:t>
            </w:r>
          </w:p>
        </w:tc>
        <w:tc>
          <w:tcPr>
            <w:tcW w:w="1701" w:type="dxa"/>
          </w:tcPr>
          <w:p w14:paraId="42FDC9C5" w14:textId="77777777" w:rsidR="009D640C" w:rsidRPr="00607F86" w:rsidRDefault="009D640C" w:rsidP="0045224B">
            <w:pPr>
              <w:contextualSpacing/>
              <w:jc w:val="center"/>
              <w:rPr>
                <w:rFonts w:ascii="Times New Roman" w:hAnsi="Times New Roman" w:cs="Times New Roman"/>
              </w:rPr>
            </w:pPr>
            <w:r w:rsidRPr="00607F86">
              <w:rPr>
                <w:rFonts w:ascii="Times New Roman" w:hAnsi="Times New Roman" w:cs="Times New Roman"/>
              </w:rPr>
              <w:t>Поставщик</w:t>
            </w:r>
          </w:p>
        </w:tc>
        <w:tc>
          <w:tcPr>
            <w:tcW w:w="7229" w:type="dxa"/>
          </w:tcPr>
          <w:p w14:paraId="1D326502"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Юридическое или физическое лицо, в том числе индивидуальный предприниматель, осуществляющее поставку Товара, являющегося предметом Технического задания.</w:t>
            </w:r>
          </w:p>
        </w:tc>
      </w:tr>
      <w:tr w:rsidR="009D640C" w:rsidRPr="00607F86" w14:paraId="50A1608A" w14:textId="77777777" w:rsidTr="0045224B">
        <w:trPr>
          <w:jc w:val="center"/>
        </w:trPr>
        <w:tc>
          <w:tcPr>
            <w:tcW w:w="568" w:type="dxa"/>
          </w:tcPr>
          <w:p w14:paraId="5A5179A7"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3</w:t>
            </w:r>
          </w:p>
        </w:tc>
        <w:tc>
          <w:tcPr>
            <w:tcW w:w="1701" w:type="dxa"/>
          </w:tcPr>
          <w:p w14:paraId="02B4F342" w14:textId="77777777" w:rsidR="009D640C" w:rsidRPr="00607F86" w:rsidRDefault="009D640C" w:rsidP="0045224B">
            <w:pPr>
              <w:contextualSpacing/>
              <w:jc w:val="center"/>
              <w:rPr>
                <w:rFonts w:ascii="Times New Roman" w:hAnsi="Times New Roman" w:cs="Times New Roman"/>
              </w:rPr>
            </w:pPr>
            <w:r w:rsidRPr="00607F86">
              <w:rPr>
                <w:rFonts w:ascii="Times New Roman" w:hAnsi="Times New Roman" w:cs="Times New Roman"/>
              </w:rPr>
              <w:t>ГОСТ</w:t>
            </w:r>
          </w:p>
        </w:tc>
        <w:tc>
          <w:tcPr>
            <w:tcW w:w="7229" w:type="dxa"/>
          </w:tcPr>
          <w:p w14:paraId="72E4DA8E"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Государственный стандарт, основная категория стандартов в СССР, сегодня межгосударственный стандарт в СНГ. Принимается Межгосударственным советом по стандартизации, метрологии и сертификации (МГС). В настоящее время являются нормативными неправовыми актами.</w:t>
            </w:r>
          </w:p>
        </w:tc>
      </w:tr>
      <w:tr w:rsidR="009D640C" w:rsidRPr="00607F86" w14:paraId="387DFDB7" w14:textId="77777777" w:rsidTr="0045224B">
        <w:trPr>
          <w:jc w:val="center"/>
        </w:trPr>
        <w:tc>
          <w:tcPr>
            <w:tcW w:w="568" w:type="dxa"/>
          </w:tcPr>
          <w:p w14:paraId="5A016EB7"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4</w:t>
            </w:r>
          </w:p>
        </w:tc>
        <w:tc>
          <w:tcPr>
            <w:tcW w:w="1701" w:type="dxa"/>
          </w:tcPr>
          <w:p w14:paraId="0401417E" w14:textId="77777777" w:rsidR="009D640C" w:rsidRPr="00607F86" w:rsidRDefault="009D640C" w:rsidP="0045224B">
            <w:pPr>
              <w:contextualSpacing/>
              <w:jc w:val="center"/>
              <w:rPr>
                <w:rFonts w:ascii="Times New Roman" w:hAnsi="Times New Roman" w:cs="Times New Roman"/>
              </w:rPr>
            </w:pPr>
            <w:r w:rsidRPr="00607F86">
              <w:rPr>
                <w:rFonts w:ascii="Times New Roman" w:hAnsi="Times New Roman" w:cs="Times New Roman"/>
              </w:rPr>
              <w:t>ТОРГ-12</w:t>
            </w:r>
          </w:p>
        </w:tc>
        <w:tc>
          <w:tcPr>
            <w:tcW w:w="7229" w:type="dxa"/>
          </w:tcPr>
          <w:p w14:paraId="3F3A3E8A"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9D640C" w:rsidRPr="00607F86" w14:paraId="6C2656E9" w14:textId="77777777" w:rsidTr="0045224B">
        <w:trPr>
          <w:trHeight w:val="330"/>
          <w:jc w:val="center"/>
        </w:trPr>
        <w:tc>
          <w:tcPr>
            <w:tcW w:w="568" w:type="dxa"/>
          </w:tcPr>
          <w:p w14:paraId="547B1731"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5</w:t>
            </w:r>
          </w:p>
        </w:tc>
        <w:tc>
          <w:tcPr>
            <w:tcW w:w="1701" w:type="dxa"/>
          </w:tcPr>
          <w:p w14:paraId="1135981B" w14:textId="77777777" w:rsidR="009D640C" w:rsidRPr="00607F86" w:rsidRDefault="009D640C" w:rsidP="0045224B">
            <w:pPr>
              <w:contextualSpacing/>
              <w:jc w:val="center"/>
              <w:rPr>
                <w:rFonts w:ascii="Times New Roman" w:hAnsi="Times New Roman" w:cs="Times New Roman"/>
              </w:rPr>
            </w:pPr>
            <w:r w:rsidRPr="00607F86">
              <w:rPr>
                <w:rFonts w:ascii="Times New Roman" w:hAnsi="Times New Roman" w:cs="Times New Roman"/>
              </w:rPr>
              <w:t>УФПС</w:t>
            </w:r>
          </w:p>
        </w:tc>
        <w:tc>
          <w:tcPr>
            <w:tcW w:w="7229" w:type="dxa"/>
          </w:tcPr>
          <w:p w14:paraId="50190D76"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Управление федеральной почтовой связи /АО «Почта России»</w:t>
            </w:r>
          </w:p>
        </w:tc>
      </w:tr>
      <w:tr w:rsidR="009D640C" w:rsidRPr="00607F86" w14:paraId="1B3445C9" w14:textId="77777777" w:rsidTr="0045224B">
        <w:trPr>
          <w:trHeight w:val="515"/>
          <w:jc w:val="center"/>
        </w:trPr>
        <w:tc>
          <w:tcPr>
            <w:tcW w:w="568" w:type="dxa"/>
          </w:tcPr>
          <w:p w14:paraId="15E109D4"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6</w:t>
            </w:r>
          </w:p>
        </w:tc>
        <w:tc>
          <w:tcPr>
            <w:tcW w:w="1701" w:type="dxa"/>
          </w:tcPr>
          <w:p w14:paraId="7542D41E" w14:textId="77777777" w:rsidR="009D640C" w:rsidRPr="00607F86" w:rsidRDefault="009D640C" w:rsidP="0045224B">
            <w:pPr>
              <w:contextualSpacing/>
              <w:jc w:val="center"/>
              <w:rPr>
                <w:rFonts w:ascii="Times New Roman" w:hAnsi="Times New Roman" w:cs="Times New Roman"/>
              </w:rPr>
            </w:pPr>
            <w:r w:rsidRPr="00607F86">
              <w:rPr>
                <w:rFonts w:ascii="Times New Roman" w:hAnsi="Times New Roman" w:cs="Times New Roman"/>
              </w:rPr>
              <w:t>УПД</w:t>
            </w:r>
          </w:p>
        </w:tc>
        <w:tc>
          <w:tcPr>
            <w:tcW w:w="7229" w:type="dxa"/>
          </w:tcPr>
          <w:p w14:paraId="1FD07564"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Универсальный передаточный документ</w:t>
            </w:r>
          </w:p>
        </w:tc>
      </w:tr>
      <w:tr w:rsidR="009D640C" w:rsidRPr="00607F86" w14:paraId="663E9832" w14:textId="77777777" w:rsidTr="0045224B">
        <w:trPr>
          <w:jc w:val="center"/>
        </w:trPr>
        <w:tc>
          <w:tcPr>
            <w:tcW w:w="568" w:type="dxa"/>
          </w:tcPr>
          <w:p w14:paraId="3F65FC4C"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7</w:t>
            </w:r>
          </w:p>
        </w:tc>
        <w:tc>
          <w:tcPr>
            <w:tcW w:w="1701" w:type="dxa"/>
          </w:tcPr>
          <w:p w14:paraId="468CC600" w14:textId="77777777" w:rsidR="009D640C" w:rsidRPr="00607F86" w:rsidRDefault="009D640C" w:rsidP="0045224B">
            <w:pPr>
              <w:contextualSpacing/>
              <w:jc w:val="center"/>
              <w:rPr>
                <w:rFonts w:ascii="Times New Roman" w:hAnsi="Times New Roman" w:cs="Times New Roman"/>
                <w:lang w:val="ru-RU"/>
              </w:rPr>
            </w:pPr>
            <w:r w:rsidRPr="00607F86">
              <w:rPr>
                <w:rFonts w:ascii="Times New Roman" w:hAnsi="Times New Roman" w:cs="Times New Roman"/>
              </w:rPr>
              <w:t>Шт</w:t>
            </w:r>
          </w:p>
        </w:tc>
        <w:tc>
          <w:tcPr>
            <w:tcW w:w="7229" w:type="dxa"/>
          </w:tcPr>
          <w:p w14:paraId="2194D866" w14:textId="77777777" w:rsidR="009D640C" w:rsidRPr="00607F86" w:rsidRDefault="009D640C" w:rsidP="0045224B">
            <w:pPr>
              <w:contextualSpacing/>
              <w:rPr>
                <w:rFonts w:ascii="Times New Roman" w:hAnsi="Times New Roman" w:cs="Times New Roman"/>
              </w:rPr>
            </w:pPr>
            <w:r w:rsidRPr="00607F86">
              <w:rPr>
                <w:rFonts w:ascii="Times New Roman" w:hAnsi="Times New Roman" w:cs="Times New Roman"/>
              </w:rPr>
              <w:t>Штука</w:t>
            </w:r>
          </w:p>
        </w:tc>
      </w:tr>
      <w:tr w:rsidR="009D640C" w:rsidRPr="00607F86" w14:paraId="22449D60" w14:textId="77777777" w:rsidTr="0045224B">
        <w:trPr>
          <w:jc w:val="center"/>
        </w:trPr>
        <w:tc>
          <w:tcPr>
            <w:tcW w:w="568" w:type="dxa"/>
          </w:tcPr>
          <w:p w14:paraId="0A619986" w14:textId="77777777" w:rsidR="009D640C" w:rsidRPr="00607F86" w:rsidRDefault="009D640C" w:rsidP="0045224B">
            <w:pPr>
              <w:contextualSpacing/>
              <w:rPr>
                <w:rFonts w:ascii="Times New Roman" w:hAnsi="Times New Roman" w:cs="Times New Roman"/>
                <w:lang w:val="ru-RU"/>
              </w:rPr>
            </w:pPr>
            <w:r w:rsidRPr="00607F86">
              <w:rPr>
                <w:rFonts w:ascii="Times New Roman" w:hAnsi="Times New Roman" w:cs="Times New Roman"/>
                <w:lang w:val="ru-RU"/>
              </w:rPr>
              <w:t>8</w:t>
            </w:r>
          </w:p>
        </w:tc>
        <w:tc>
          <w:tcPr>
            <w:tcW w:w="1701" w:type="dxa"/>
          </w:tcPr>
          <w:p w14:paraId="5D4B579C" w14:textId="77777777" w:rsidR="009D640C" w:rsidRPr="00607F86" w:rsidRDefault="009D640C" w:rsidP="0045224B">
            <w:pPr>
              <w:ind w:right="-130" w:firstLine="154"/>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 xml:space="preserve">       А/ч</w:t>
            </w:r>
          </w:p>
        </w:tc>
        <w:tc>
          <w:tcPr>
            <w:tcW w:w="7229" w:type="dxa"/>
          </w:tcPr>
          <w:p w14:paraId="2E6CE2C6" w14:textId="77777777" w:rsidR="009D640C" w:rsidRPr="00607F86" w:rsidRDefault="009D640C" w:rsidP="0045224B">
            <w:pP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Ампер/час</w:t>
            </w:r>
          </w:p>
        </w:tc>
      </w:tr>
      <w:tr w:rsidR="009D640C" w:rsidRPr="00607F86" w14:paraId="35A815B9" w14:textId="77777777" w:rsidTr="0045224B">
        <w:trPr>
          <w:jc w:val="center"/>
        </w:trPr>
        <w:tc>
          <w:tcPr>
            <w:tcW w:w="568" w:type="dxa"/>
          </w:tcPr>
          <w:p w14:paraId="3D561E61" w14:textId="77777777" w:rsidR="009D640C" w:rsidRPr="00607F86" w:rsidRDefault="009D640C" w:rsidP="0045224B">
            <w:pPr>
              <w:contextualSpacing/>
              <w:rPr>
                <w:rFonts w:ascii="Times New Roman" w:hAnsi="Times New Roman" w:cs="Times New Roman"/>
                <w:lang w:val="ru-RU"/>
              </w:rPr>
            </w:pPr>
            <w:r w:rsidRPr="00607F86">
              <w:rPr>
                <w:rFonts w:ascii="Times New Roman" w:hAnsi="Times New Roman" w:cs="Times New Roman"/>
                <w:lang w:val="ru-RU"/>
              </w:rPr>
              <w:t>9</w:t>
            </w:r>
          </w:p>
        </w:tc>
        <w:tc>
          <w:tcPr>
            <w:tcW w:w="1701" w:type="dxa"/>
          </w:tcPr>
          <w:p w14:paraId="2BD8330D" w14:textId="77777777" w:rsidR="009D640C" w:rsidRPr="00607F86" w:rsidRDefault="009D640C" w:rsidP="0045224B">
            <w:pPr>
              <w:ind w:right="-130" w:firstLine="154"/>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 xml:space="preserve">       мм</w:t>
            </w:r>
          </w:p>
        </w:tc>
        <w:tc>
          <w:tcPr>
            <w:tcW w:w="7229" w:type="dxa"/>
          </w:tcPr>
          <w:p w14:paraId="202B3BF6" w14:textId="77777777" w:rsidR="009D640C" w:rsidRPr="00607F86" w:rsidRDefault="009D640C" w:rsidP="0045224B">
            <w:pP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Миллиметр</w:t>
            </w:r>
          </w:p>
        </w:tc>
      </w:tr>
      <w:tr w:rsidR="009D640C" w:rsidRPr="00607F86" w14:paraId="3CE1BDCA" w14:textId="77777777" w:rsidTr="0045224B">
        <w:trPr>
          <w:jc w:val="center"/>
        </w:trPr>
        <w:tc>
          <w:tcPr>
            <w:tcW w:w="568" w:type="dxa"/>
          </w:tcPr>
          <w:p w14:paraId="0C562D62" w14:textId="77777777" w:rsidR="009D640C" w:rsidRPr="00607F86" w:rsidRDefault="009D640C" w:rsidP="0045224B">
            <w:pPr>
              <w:contextualSpacing/>
              <w:rPr>
                <w:rFonts w:ascii="Times New Roman" w:hAnsi="Times New Roman" w:cs="Times New Roman"/>
                <w:lang w:val="ru-RU"/>
              </w:rPr>
            </w:pPr>
            <w:r w:rsidRPr="00607F86">
              <w:rPr>
                <w:rFonts w:ascii="Times New Roman" w:hAnsi="Times New Roman" w:cs="Times New Roman"/>
                <w:lang w:val="ru-RU"/>
              </w:rPr>
              <w:t>10</w:t>
            </w:r>
          </w:p>
        </w:tc>
        <w:tc>
          <w:tcPr>
            <w:tcW w:w="1701" w:type="dxa"/>
          </w:tcPr>
          <w:p w14:paraId="6117AD8A" w14:textId="77777777" w:rsidR="009D640C" w:rsidRPr="00607F86" w:rsidRDefault="009D640C" w:rsidP="0045224B">
            <w:pPr>
              <w:ind w:right="-130" w:firstLine="154"/>
              <w:rPr>
                <w:rFonts w:ascii="Times New Roman" w:eastAsia="Times New Roman" w:hAnsi="Times New Roman" w:cs="Times New Roman"/>
                <w:color w:val="auto"/>
                <w:lang w:val="en-US" w:eastAsia="en-US"/>
              </w:rPr>
            </w:pPr>
            <w:r w:rsidRPr="00607F86">
              <w:rPr>
                <w:rFonts w:ascii="Times New Roman" w:eastAsia="Times New Roman" w:hAnsi="Times New Roman" w:cs="Times New Roman"/>
                <w:color w:val="auto"/>
                <w:lang w:val="ru-RU" w:eastAsia="en-US"/>
              </w:rPr>
              <w:t xml:space="preserve">       </w:t>
            </w:r>
            <w:r w:rsidRPr="00607F86">
              <w:rPr>
                <w:rFonts w:ascii="Times New Roman" w:eastAsia="Times New Roman" w:hAnsi="Times New Roman" w:cs="Times New Roman"/>
                <w:color w:val="auto"/>
                <w:lang w:val="en-US" w:eastAsia="en-US"/>
              </w:rPr>
              <w:t>V</w:t>
            </w:r>
          </w:p>
        </w:tc>
        <w:tc>
          <w:tcPr>
            <w:tcW w:w="7229" w:type="dxa"/>
          </w:tcPr>
          <w:p w14:paraId="64697606" w14:textId="77777777" w:rsidR="009D640C" w:rsidRPr="00607F86" w:rsidRDefault="009D640C" w:rsidP="0045224B">
            <w:pP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Вольт</w:t>
            </w:r>
          </w:p>
        </w:tc>
      </w:tr>
      <w:tr w:rsidR="009D640C" w:rsidRPr="00607F86" w14:paraId="509F083C" w14:textId="77777777" w:rsidTr="0045224B">
        <w:trPr>
          <w:jc w:val="center"/>
        </w:trPr>
        <w:tc>
          <w:tcPr>
            <w:tcW w:w="568" w:type="dxa"/>
          </w:tcPr>
          <w:p w14:paraId="3B3AC0A8" w14:textId="77777777" w:rsidR="009D640C" w:rsidRPr="00607F86" w:rsidRDefault="009D640C" w:rsidP="0045224B">
            <w:pPr>
              <w:contextualSpacing/>
              <w:rPr>
                <w:rFonts w:ascii="Times New Roman" w:hAnsi="Times New Roman" w:cs="Times New Roman"/>
                <w:lang w:val="ru-RU"/>
              </w:rPr>
            </w:pPr>
            <w:r w:rsidRPr="00607F86">
              <w:rPr>
                <w:rFonts w:ascii="Times New Roman" w:hAnsi="Times New Roman" w:cs="Times New Roman"/>
                <w:lang w:val="ru-RU"/>
              </w:rPr>
              <w:t>11</w:t>
            </w:r>
          </w:p>
        </w:tc>
        <w:tc>
          <w:tcPr>
            <w:tcW w:w="1701" w:type="dxa"/>
          </w:tcPr>
          <w:p w14:paraId="57FDB171" w14:textId="77777777" w:rsidR="009D640C" w:rsidRPr="00607F86" w:rsidRDefault="009D640C" w:rsidP="0045224B">
            <w:pPr>
              <w:ind w:right="-130" w:firstLine="154"/>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 xml:space="preserve">     Товар</w:t>
            </w:r>
          </w:p>
        </w:tc>
        <w:tc>
          <w:tcPr>
            <w:tcW w:w="7229" w:type="dxa"/>
          </w:tcPr>
          <w:p w14:paraId="3A8D0FAC" w14:textId="77777777" w:rsidR="009D640C" w:rsidRPr="00607F86" w:rsidRDefault="009D640C" w:rsidP="0045224B">
            <w:pP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Аккумуляторная батарея</w:t>
            </w:r>
          </w:p>
        </w:tc>
      </w:tr>
    </w:tbl>
    <w:p w14:paraId="33F2976D" w14:textId="77777777" w:rsidR="0009558D" w:rsidRPr="00607F86" w:rsidRDefault="0009558D" w:rsidP="00A71A42">
      <w:pPr>
        <w:rPr>
          <w:rFonts w:ascii="Times New Roman" w:hAnsi="Times New Roman" w:cs="Times New Roman"/>
        </w:rPr>
      </w:pPr>
    </w:p>
    <w:p w14:paraId="7CA7FC59" w14:textId="77777777" w:rsidR="00965C52" w:rsidRPr="00607F86" w:rsidRDefault="00160400"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ОБЩИЕ СВЕДЕНИЯ О ТОВАРЕ</w:t>
      </w:r>
    </w:p>
    <w:p w14:paraId="5388D4AC" w14:textId="77777777" w:rsidR="00E26D97" w:rsidRPr="00607F86" w:rsidRDefault="00E26D97" w:rsidP="00BB13F6">
      <w:pPr>
        <w:widowControl w:val="0"/>
        <w:autoSpaceDE w:val="0"/>
        <w:autoSpaceDN w:val="0"/>
        <w:adjustRightInd w:val="0"/>
        <w:rPr>
          <w:rFonts w:ascii="Times New Roman" w:eastAsia="Times New Roman" w:hAnsi="Times New Roman" w:cs="Times New Roman"/>
          <w:b/>
          <w:color w:val="auto"/>
          <w:lang w:val="ru-RU"/>
        </w:rPr>
      </w:pPr>
    </w:p>
    <w:p w14:paraId="568CE518" w14:textId="5E8357B8" w:rsidR="00A07539" w:rsidRPr="00607F86" w:rsidRDefault="00965C52" w:rsidP="00A07539">
      <w:pPr>
        <w:tabs>
          <w:tab w:val="left" w:pos="567"/>
        </w:tabs>
        <w:ind w:firstLine="567"/>
        <w:contextualSpacing/>
        <w:jc w:val="both"/>
        <w:rPr>
          <w:rFonts w:ascii="Times New Roman" w:eastAsia="Times New Roman" w:hAnsi="Times New Roman" w:cs="Times New Roman"/>
          <w:b/>
          <w:bCs/>
          <w:color w:val="auto"/>
          <w:lang w:val="ru-RU" w:eastAsia="en-US"/>
        </w:rPr>
      </w:pPr>
      <w:r w:rsidRPr="00607F86">
        <w:rPr>
          <w:rFonts w:ascii="Times New Roman" w:eastAsia="Times New Roman" w:hAnsi="Times New Roman" w:cs="Times New Roman"/>
          <w:b/>
          <w:bCs/>
          <w:color w:val="auto"/>
          <w:lang w:val="ru-RU" w:eastAsia="en-US"/>
        </w:rPr>
        <w:t>Предмет закупки:</w:t>
      </w:r>
      <w:r w:rsidR="00E55DD8" w:rsidRPr="00607F86">
        <w:rPr>
          <w:rFonts w:ascii="Times New Roman" w:eastAsia="Times New Roman" w:hAnsi="Times New Roman" w:cs="Times New Roman"/>
          <w:bCs/>
          <w:color w:val="auto"/>
          <w:lang w:val="ru-RU" w:eastAsia="en-US"/>
        </w:rPr>
        <w:t xml:space="preserve"> Поставка </w:t>
      </w:r>
      <w:r w:rsidR="00A07539" w:rsidRPr="00607F86">
        <w:rPr>
          <w:rFonts w:ascii="Times New Roman" w:hAnsi="Times New Roman" w:cs="Times New Roman"/>
        </w:rPr>
        <w:t xml:space="preserve">аккумуляторных батарей для погрузчиков для нужд УФПС </w:t>
      </w:r>
      <w:r w:rsidR="00EE1570" w:rsidRPr="00607F86">
        <w:rPr>
          <w:rFonts w:ascii="Times New Roman" w:hAnsi="Times New Roman" w:cs="Times New Roman"/>
          <w:lang w:val="ru-RU"/>
        </w:rPr>
        <w:t>Нижегородской</w:t>
      </w:r>
      <w:r w:rsidR="00A07539" w:rsidRPr="00607F86">
        <w:rPr>
          <w:rFonts w:ascii="Times New Roman" w:hAnsi="Times New Roman" w:cs="Times New Roman"/>
        </w:rPr>
        <w:t xml:space="preserve"> области</w:t>
      </w:r>
      <w:r w:rsidR="00A07539" w:rsidRPr="00607F86">
        <w:rPr>
          <w:rFonts w:ascii="Times New Roman" w:eastAsia="Times New Roman" w:hAnsi="Times New Roman" w:cs="Times New Roman"/>
          <w:b/>
          <w:bCs/>
          <w:color w:val="auto"/>
          <w:lang w:val="ru-RU" w:eastAsia="en-US"/>
        </w:rPr>
        <w:t xml:space="preserve"> </w:t>
      </w:r>
    </w:p>
    <w:p w14:paraId="7BE7C968" w14:textId="35A358A8" w:rsidR="00965C52" w:rsidRPr="00607F86" w:rsidRDefault="00965C52" w:rsidP="00A07539">
      <w:pPr>
        <w:tabs>
          <w:tab w:val="left" w:pos="567"/>
        </w:tabs>
        <w:ind w:firstLine="567"/>
        <w:contextualSpacing/>
        <w:jc w:val="both"/>
        <w:rPr>
          <w:rFonts w:ascii="Times New Roman" w:eastAsia="Calibri" w:hAnsi="Times New Roman" w:cs="Times New Roman"/>
          <w:lang w:val="ru-RU" w:eastAsia="en-US"/>
        </w:rPr>
      </w:pPr>
      <w:r w:rsidRPr="00607F86">
        <w:rPr>
          <w:rFonts w:ascii="Times New Roman" w:eastAsia="Times New Roman" w:hAnsi="Times New Roman" w:cs="Times New Roman"/>
          <w:b/>
          <w:bCs/>
          <w:color w:val="auto"/>
          <w:lang w:val="ru-RU" w:eastAsia="en-US"/>
        </w:rPr>
        <w:t>Цель:</w:t>
      </w:r>
      <w:r w:rsidR="006E2474" w:rsidRPr="00607F86">
        <w:rPr>
          <w:rFonts w:ascii="Times New Roman" w:eastAsia="Times New Roman" w:hAnsi="Times New Roman" w:cs="Times New Roman"/>
          <w:bCs/>
          <w:color w:val="auto"/>
          <w:lang w:val="ru-RU" w:eastAsia="en-US"/>
        </w:rPr>
        <w:t xml:space="preserve"> </w:t>
      </w:r>
      <w:r w:rsidR="00A71A42" w:rsidRPr="00607F86">
        <w:rPr>
          <w:rFonts w:ascii="Times New Roman" w:eastAsia="Times New Roman" w:hAnsi="Times New Roman" w:cs="Times New Roman"/>
          <w:bCs/>
          <w:color w:val="auto"/>
          <w:lang w:val="ru-RU" w:eastAsia="en-US"/>
        </w:rPr>
        <w:t>П</w:t>
      </w:r>
      <w:r w:rsidRPr="00607F86">
        <w:rPr>
          <w:rFonts w:ascii="Times New Roman" w:eastAsia="Times New Roman" w:hAnsi="Times New Roman" w:cs="Times New Roman"/>
          <w:bCs/>
          <w:color w:val="auto"/>
          <w:lang w:val="ru-RU" w:eastAsia="en-US"/>
        </w:rPr>
        <w:t xml:space="preserve">оддержание складской техники в рабочем состоянии для </w:t>
      </w:r>
      <w:r w:rsidRPr="00607F86">
        <w:rPr>
          <w:rFonts w:ascii="Times New Roman" w:eastAsia="Calibri" w:hAnsi="Times New Roman" w:cs="Times New Roman"/>
          <w:lang w:val="ru-RU" w:eastAsia="en-US"/>
        </w:rPr>
        <w:t>обеспечения непрерывного технолог</w:t>
      </w:r>
      <w:r w:rsidR="00A915D7" w:rsidRPr="00607F86">
        <w:rPr>
          <w:rFonts w:ascii="Times New Roman" w:eastAsia="Calibri" w:hAnsi="Times New Roman" w:cs="Times New Roman"/>
          <w:lang w:val="ru-RU" w:eastAsia="en-US"/>
        </w:rPr>
        <w:t>ического процесса обмена почтой.</w:t>
      </w:r>
    </w:p>
    <w:p w14:paraId="06268E8D" w14:textId="77777777" w:rsidR="00507115" w:rsidRPr="00607F86" w:rsidRDefault="00507115" w:rsidP="00A71A42">
      <w:pPr>
        <w:shd w:val="clear" w:color="auto" w:fill="FFFFFF"/>
        <w:jc w:val="both"/>
        <w:rPr>
          <w:rFonts w:ascii="Times New Roman" w:eastAsia="Calibri" w:hAnsi="Times New Roman" w:cs="Times New Roman"/>
          <w:lang w:val="ru-RU" w:eastAsia="en-US"/>
        </w:rPr>
      </w:pPr>
    </w:p>
    <w:p w14:paraId="10375CC4"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ОБЩИЕ ТРЕБОВАНИЯ К ТОВАРУ</w:t>
      </w:r>
    </w:p>
    <w:p w14:paraId="36EE7EC1" w14:textId="77777777" w:rsidR="00E26D97" w:rsidRPr="00607F86" w:rsidRDefault="00E26D97" w:rsidP="00E26D97">
      <w:pPr>
        <w:widowControl w:val="0"/>
        <w:autoSpaceDE w:val="0"/>
        <w:autoSpaceDN w:val="0"/>
        <w:adjustRightInd w:val="0"/>
        <w:rPr>
          <w:rFonts w:ascii="Times New Roman" w:eastAsia="Times New Roman" w:hAnsi="Times New Roman" w:cs="Times New Roman"/>
          <w:b/>
          <w:color w:val="auto"/>
          <w:lang w:val="ru-RU"/>
        </w:rPr>
      </w:pPr>
    </w:p>
    <w:p w14:paraId="76818AC0" w14:textId="77777777" w:rsidR="00965C52" w:rsidRPr="00607F86" w:rsidRDefault="00965C52" w:rsidP="00A71A42">
      <w:pPr>
        <w:widowControl w:val="0"/>
        <w:numPr>
          <w:ilvl w:val="1"/>
          <w:numId w:val="3"/>
        </w:numPr>
        <w:tabs>
          <w:tab w:val="left" w:pos="426"/>
        </w:tabs>
        <w:autoSpaceDE w:val="0"/>
        <w:autoSpaceDN w:val="0"/>
        <w:adjustRightInd w:val="0"/>
        <w:ind w:left="0" w:firstLine="709"/>
        <w:jc w:val="both"/>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 xml:space="preserve"> Требования к товару</w:t>
      </w:r>
    </w:p>
    <w:p w14:paraId="62B4E361" w14:textId="77777777" w:rsidR="00965C52" w:rsidRPr="00607F86" w:rsidRDefault="00160400" w:rsidP="00160400">
      <w:pPr>
        <w:widowControl w:val="0"/>
        <w:autoSpaceDE w:val="0"/>
        <w:autoSpaceDN w:val="0"/>
        <w:adjustRightInd w:val="0"/>
        <w:ind w:firstLine="709"/>
        <w:jc w:val="both"/>
        <w:rPr>
          <w:rFonts w:ascii="Times New Roman" w:hAnsi="Times New Roman" w:cs="Times New Roman"/>
          <w:lang w:val="ru-RU"/>
        </w:rPr>
      </w:pPr>
      <w:r w:rsidRPr="00607F86">
        <w:rPr>
          <w:rFonts w:ascii="Times New Roman" w:hAnsi="Times New Roman" w:cs="Times New Roman"/>
          <w:lang w:val="ru-RU"/>
        </w:rPr>
        <w:t>Поставляемый товар должен быть новым (товаром, который не был</w:t>
      </w:r>
      <w:r w:rsidRPr="00607F86">
        <w:rPr>
          <w:rFonts w:ascii="Times New Roman" w:hAnsi="Times New Roman" w:cs="Times New Roman"/>
          <w:lang w:val="ru-RU"/>
        </w:rPr>
        <w:br/>
        <w:t>в употреблении, в ремонте, в том числе который не был восстановлен,</w:t>
      </w:r>
      <w:r w:rsidRPr="00607F86">
        <w:rPr>
          <w:rFonts w:ascii="Times New Roman" w:hAnsi="Times New Roman" w:cs="Times New Roman"/>
          <w:lang w:val="ru-RU"/>
        </w:rPr>
        <w:br/>
      </w:r>
      <w:r w:rsidRPr="00607F86">
        <w:rPr>
          <w:rFonts w:ascii="Times New Roman" w:hAnsi="Times New Roman" w:cs="Times New Roman"/>
          <w:lang w:val="ru-RU"/>
        </w:rPr>
        <w:lastRenderedPageBreak/>
        <w:t>у которого не была осуществлена замена составных частей, не были восстановлены потребительские свойства), свободным от прав третьих лиц,</w:t>
      </w:r>
      <w:r w:rsidRPr="00607F86">
        <w:rPr>
          <w:rFonts w:ascii="Times New Roman" w:hAnsi="Times New Roman" w:cs="Times New Roman"/>
          <w:lang w:val="ru-RU"/>
        </w:rPr>
        <w:br/>
        <w:t>не являться выставочным образцом</w:t>
      </w:r>
    </w:p>
    <w:p w14:paraId="5083F55A" w14:textId="77777777" w:rsidR="00160400" w:rsidRPr="00607F86" w:rsidRDefault="00160400" w:rsidP="00160400">
      <w:pPr>
        <w:widowControl w:val="0"/>
        <w:autoSpaceDE w:val="0"/>
        <w:autoSpaceDN w:val="0"/>
        <w:adjustRightInd w:val="0"/>
        <w:ind w:firstLine="709"/>
        <w:jc w:val="both"/>
        <w:rPr>
          <w:rFonts w:ascii="Times New Roman" w:eastAsia="Times New Roman" w:hAnsi="Times New Roman" w:cs="Times New Roman"/>
          <w:color w:val="auto"/>
          <w:lang w:val="ru-RU"/>
        </w:rPr>
      </w:pPr>
    </w:p>
    <w:p w14:paraId="716853DC" w14:textId="77777777" w:rsidR="00965C52" w:rsidRPr="00607F86" w:rsidRDefault="00965C52" w:rsidP="00A71A42">
      <w:pPr>
        <w:widowControl w:val="0"/>
        <w:numPr>
          <w:ilvl w:val="1"/>
          <w:numId w:val="3"/>
        </w:numPr>
        <w:autoSpaceDE w:val="0"/>
        <w:autoSpaceDN w:val="0"/>
        <w:adjustRightInd w:val="0"/>
        <w:ind w:left="0" w:firstLine="709"/>
        <w:jc w:val="both"/>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 xml:space="preserve"> Сп</w:t>
      </w:r>
      <w:r w:rsidR="00964364" w:rsidRPr="00607F86">
        <w:rPr>
          <w:rFonts w:ascii="Times New Roman" w:eastAsia="Times New Roman" w:hAnsi="Times New Roman" w:cs="Times New Roman"/>
          <w:b/>
          <w:color w:val="auto"/>
          <w:lang w:val="ru-RU"/>
        </w:rPr>
        <w:t>ецификация поставляемого товара</w:t>
      </w:r>
    </w:p>
    <w:p w14:paraId="4A661AC7" w14:textId="77777777" w:rsidR="00160400" w:rsidRPr="00607F86" w:rsidRDefault="00160400" w:rsidP="00160400">
      <w:pPr>
        <w:widowControl w:val="0"/>
        <w:autoSpaceDE w:val="0"/>
        <w:autoSpaceDN w:val="0"/>
        <w:adjustRightInd w:val="0"/>
        <w:ind w:left="709"/>
        <w:jc w:val="both"/>
        <w:rPr>
          <w:rFonts w:ascii="Times New Roman" w:eastAsia="Times New Roman" w:hAnsi="Times New Roman" w:cs="Times New Roman"/>
          <w:b/>
          <w:color w:val="auto"/>
          <w:lang w:val="ru-RU"/>
        </w:rPr>
      </w:pPr>
    </w:p>
    <w:tbl>
      <w:tblPr>
        <w:tblW w:w="540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3067"/>
        <w:gridCol w:w="2287"/>
        <w:gridCol w:w="2084"/>
        <w:gridCol w:w="1795"/>
      </w:tblGrid>
      <w:tr w:rsidR="00D32925" w:rsidRPr="00607F86" w14:paraId="4F2F2299" w14:textId="77777777" w:rsidTr="00D32925">
        <w:trPr>
          <w:trHeight w:val="1464"/>
        </w:trPr>
        <w:tc>
          <w:tcPr>
            <w:tcW w:w="433" w:type="pct"/>
            <w:vAlign w:val="center"/>
          </w:tcPr>
          <w:p w14:paraId="4A1E27DF" w14:textId="77777777" w:rsidR="00D32925" w:rsidRPr="00607F86" w:rsidRDefault="00D32925" w:rsidP="0092123F">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Arial"/>
              </w:rPr>
              <w:t>№ п/п</w:t>
            </w:r>
          </w:p>
        </w:tc>
        <w:tc>
          <w:tcPr>
            <w:tcW w:w="1517" w:type="pct"/>
            <w:vAlign w:val="center"/>
          </w:tcPr>
          <w:p w14:paraId="01EC7F37" w14:textId="77777777" w:rsidR="00D32925" w:rsidRPr="00607F86" w:rsidRDefault="00D32925" w:rsidP="0092123F">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Arial"/>
              </w:rPr>
              <w:t>Наименование товара</w:t>
            </w:r>
          </w:p>
        </w:tc>
        <w:tc>
          <w:tcPr>
            <w:tcW w:w="1131" w:type="pct"/>
            <w:vAlign w:val="center"/>
          </w:tcPr>
          <w:p w14:paraId="68D9155A" w14:textId="77777777" w:rsidR="00D32925" w:rsidRPr="00607F86" w:rsidRDefault="00D32925" w:rsidP="0092123F">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Arial"/>
              </w:rPr>
              <w:t>Код ОКПД2</w:t>
            </w:r>
          </w:p>
        </w:tc>
        <w:tc>
          <w:tcPr>
            <w:tcW w:w="1031" w:type="pct"/>
            <w:vAlign w:val="center"/>
          </w:tcPr>
          <w:p w14:paraId="6B151CA0" w14:textId="77777777" w:rsidR="00D32925" w:rsidRPr="00607F86" w:rsidRDefault="00D32925" w:rsidP="0092123F">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Arial"/>
              </w:rPr>
              <w:t>Единица измерения</w:t>
            </w:r>
          </w:p>
        </w:tc>
        <w:tc>
          <w:tcPr>
            <w:tcW w:w="888" w:type="pct"/>
            <w:vAlign w:val="center"/>
          </w:tcPr>
          <w:p w14:paraId="23F80B6E" w14:textId="77777777" w:rsidR="00D32925" w:rsidRPr="00607F86" w:rsidRDefault="00D32925" w:rsidP="0092123F">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Arial"/>
              </w:rPr>
              <w:t>Количество</w:t>
            </w:r>
          </w:p>
        </w:tc>
      </w:tr>
      <w:tr w:rsidR="00D32925" w:rsidRPr="00607F86" w14:paraId="29817155" w14:textId="77777777" w:rsidTr="00D32925">
        <w:trPr>
          <w:trHeight w:val="1464"/>
        </w:trPr>
        <w:tc>
          <w:tcPr>
            <w:tcW w:w="433" w:type="pct"/>
          </w:tcPr>
          <w:p w14:paraId="5E4F1F8C" w14:textId="77777777" w:rsidR="00D32925" w:rsidRPr="00607F86" w:rsidRDefault="00D32925" w:rsidP="0092123F">
            <w:pPr>
              <w:widowControl w:val="0"/>
              <w:autoSpaceDE w:val="0"/>
              <w:autoSpaceDN w:val="0"/>
              <w:adjustRightInd w:val="0"/>
              <w:jc w:val="both"/>
              <w:rPr>
                <w:rFonts w:ascii="Times New Roman" w:eastAsia="Times New Roman" w:hAnsi="Times New Roman" w:cs="Times New Roman"/>
                <w:lang w:val="ru-RU"/>
              </w:rPr>
            </w:pPr>
            <w:r w:rsidRPr="00607F86">
              <w:rPr>
                <w:rFonts w:ascii="Times New Roman" w:eastAsia="Times New Roman" w:hAnsi="Times New Roman" w:cs="Times New Roman"/>
                <w:lang w:val="ru-RU"/>
              </w:rPr>
              <w:t>1</w:t>
            </w:r>
          </w:p>
        </w:tc>
        <w:tc>
          <w:tcPr>
            <w:tcW w:w="1517" w:type="pct"/>
          </w:tcPr>
          <w:p w14:paraId="1C7A2124" w14:textId="69F432D2" w:rsidR="00D32925" w:rsidRPr="00607F86" w:rsidRDefault="00D32925" w:rsidP="0092123F">
            <w:pPr>
              <w:widowControl w:val="0"/>
              <w:autoSpaceDE w:val="0"/>
              <w:autoSpaceDN w:val="0"/>
              <w:adjustRightInd w:val="0"/>
              <w:jc w:val="both"/>
              <w:rPr>
                <w:rFonts w:ascii="Times New Roman" w:eastAsia="Times New Roman" w:hAnsi="Times New Roman" w:cs="Times New Roman"/>
                <w:lang w:val="ru-RU"/>
              </w:rPr>
            </w:pPr>
            <w:r w:rsidRPr="00607F86">
              <w:rPr>
                <w:rFonts w:ascii="Times New Roman" w:eastAsia="Times New Roman" w:hAnsi="Times New Roman" w:cs="Times New Roman"/>
              </w:rPr>
              <w:t>Батарея аккумуляторная свинцовая тяговая для электрического погрузчика</w:t>
            </w:r>
            <w:r w:rsidRPr="00607F86">
              <w:rPr>
                <w:rFonts w:ascii="Times New Roman" w:eastAsia="Times New Roman" w:hAnsi="Times New Roman" w:cs="Times New Roman"/>
                <w:lang w:val="ru-RU"/>
              </w:rPr>
              <w:t xml:space="preserve"> (Тип 1)</w:t>
            </w:r>
          </w:p>
        </w:tc>
        <w:tc>
          <w:tcPr>
            <w:tcW w:w="1131" w:type="pct"/>
          </w:tcPr>
          <w:p w14:paraId="14562F68"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rPr>
            </w:pPr>
          </w:p>
          <w:p w14:paraId="49656DA4"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rPr>
            </w:pPr>
          </w:p>
          <w:p w14:paraId="532C03A5" w14:textId="38B4248C" w:rsidR="00D32925" w:rsidRPr="00607F86" w:rsidRDefault="00B54CAE" w:rsidP="00745241">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Times New Roman"/>
              </w:rPr>
              <w:t>28.22.19.150</w:t>
            </w:r>
          </w:p>
        </w:tc>
        <w:tc>
          <w:tcPr>
            <w:tcW w:w="1031" w:type="pct"/>
          </w:tcPr>
          <w:p w14:paraId="5A94AD54"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14CA47EF"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2F365C30"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шт</w:t>
            </w:r>
          </w:p>
        </w:tc>
        <w:tc>
          <w:tcPr>
            <w:tcW w:w="888" w:type="pct"/>
          </w:tcPr>
          <w:p w14:paraId="537B7866"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42C6CE86"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5FEDD2FA" w14:textId="1A4F16D0"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1</w:t>
            </w:r>
          </w:p>
        </w:tc>
      </w:tr>
      <w:tr w:rsidR="00D32925" w:rsidRPr="00607F86" w14:paraId="03DCDD7C" w14:textId="77777777" w:rsidTr="00D32925">
        <w:trPr>
          <w:trHeight w:val="1464"/>
        </w:trPr>
        <w:tc>
          <w:tcPr>
            <w:tcW w:w="433" w:type="pct"/>
          </w:tcPr>
          <w:p w14:paraId="65E5A07E" w14:textId="77777777" w:rsidR="00D32925" w:rsidRPr="00607F86" w:rsidRDefault="00D32925" w:rsidP="0092123F">
            <w:pPr>
              <w:widowControl w:val="0"/>
              <w:autoSpaceDE w:val="0"/>
              <w:autoSpaceDN w:val="0"/>
              <w:adjustRightInd w:val="0"/>
              <w:jc w:val="both"/>
              <w:rPr>
                <w:rFonts w:ascii="Times New Roman" w:eastAsia="Times New Roman" w:hAnsi="Times New Roman" w:cs="Times New Roman"/>
                <w:lang w:val="ru-RU"/>
              </w:rPr>
            </w:pPr>
            <w:r w:rsidRPr="00607F86">
              <w:rPr>
                <w:rFonts w:ascii="Times New Roman" w:eastAsia="Times New Roman" w:hAnsi="Times New Roman" w:cs="Times New Roman"/>
                <w:lang w:val="ru-RU"/>
              </w:rPr>
              <w:t>2</w:t>
            </w:r>
          </w:p>
        </w:tc>
        <w:tc>
          <w:tcPr>
            <w:tcW w:w="1517" w:type="pct"/>
          </w:tcPr>
          <w:p w14:paraId="354B0114" w14:textId="66EA1957" w:rsidR="00D32925" w:rsidRPr="00607F86" w:rsidRDefault="00D32925" w:rsidP="0092123F">
            <w:pPr>
              <w:widowControl w:val="0"/>
              <w:autoSpaceDE w:val="0"/>
              <w:autoSpaceDN w:val="0"/>
              <w:adjustRightInd w:val="0"/>
              <w:jc w:val="both"/>
              <w:rPr>
                <w:rFonts w:ascii="Times New Roman" w:eastAsia="Times New Roman" w:hAnsi="Times New Roman" w:cs="Times New Roman"/>
                <w:lang w:val="ru-RU"/>
              </w:rPr>
            </w:pPr>
            <w:r w:rsidRPr="00607F86">
              <w:rPr>
                <w:rFonts w:ascii="Times New Roman" w:eastAsia="Times New Roman" w:hAnsi="Times New Roman" w:cs="Times New Roman"/>
              </w:rPr>
              <w:t>Батарея аккумуляторная свинцовая тяговая для электрического погрузчика</w:t>
            </w:r>
            <w:r w:rsidRPr="00607F86">
              <w:rPr>
                <w:rFonts w:ascii="Times New Roman" w:eastAsia="Times New Roman" w:hAnsi="Times New Roman" w:cs="Times New Roman"/>
                <w:lang w:val="ru-RU"/>
              </w:rPr>
              <w:t xml:space="preserve"> (Тип 2)</w:t>
            </w:r>
          </w:p>
        </w:tc>
        <w:tc>
          <w:tcPr>
            <w:tcW w:w="1131" w:type="pct"/>
          </w:tcPr>
          <w:p w14:paraId="1975270C"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rPr>
            </w:pPr>
          </w:p>
          <w:p w14:paraId="3E67B57A"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rPr>
            </w:pPr>
          </w:p>
          <w:p w14:paraId="2BA9D30D" w14:textId="33B166C3" w:rsidR="00D32925" w:rsidRPr="00607F86" w:rsidRDefault="00B54CAE" w:rsidP="00745241">
            <w:pPr>
              <w:widowControl w:val="0"/>
              <w:autoSpaceDE w:val="0"/>
              <w:autoSpaceDN w:val="0"/>
              <w:adjustRightInd w:val="0"/>
              <w:jc w:val="center"/>
              <w:rPr>
                <w:rFonts w:ascii="Times New Roman" w:eastAsia="Times New Roman" w:hAnsi="Times New Roman" w:cs="Times New Roman"/>
              </w:rPr>
            </w:pPr>
            <w:r w:rsidRPr="00607F86">
              <w:rPr>
                <w:rFonts w:ascii="Times New Roman" w:eastAsia="Times New Roman" w:hAnsi="Times New Roman" w:cs="Times New Roman"/>
              </w:rPr>
              <w:t>28.22.19.150</w:t>
            </w:r>
          </w:p>
        </w:tc>
        <w:tc>
          <w:tcPr>
            <w:tcW w:w="1031" w:type="pct"/>
          </w:tcPr>
          <w:p w14:paraId="2D12695F"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36613E93"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4BAA57CE"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шт</w:t>
            </w:r>
          </w:p>
        </w:tc>
        <w:tc>
          <w:tcPr>
            <w:tcW w:w="888" w:type="pct"/>
          </w:tcPr>
          <w:p w14:paraId="60F761D6"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0D712D15"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p>
          <w:p w14:paraId="49DB260A" w14:textId="77777777" w:rsidR="00D32925" w:rsidRPr="00607F86" w:rsidRDefault="00D32925" w:rsidP="00745241">
            <w:pPr>
              <w:widowControl w:val="0"/>
              <w:autoSpaceDE w:val="0"/>
              <w:autoSpaceDN w:val="0"/>
              <w:adjustRightInd w:val="0"/>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1</w:t>
            </w:r>
          </w:p>
        </w:tc>
      </w:tr>
    </w:tbl>
    <w:p w14:paraId="4B29A155" w14:textId="77777777" w:rsidR="00160400" w:rsidRPr="00607F86" w:rsidRDefault="00160400" w:rsidP="00160400">
      <w:pPr>
        <w:widowControl w:val="0"/>
        <w:autoSpaceDE w:val="0"/>
        <w:autoSpaceDN w:val="0"/>
        <w:adjustRightInd w:val="0"/>
        <w:jc w:val="both"/>
        <w:rPr>
          <w:rFonts w:ascii="Times New Roman" w:eastAsia="Times New Roman" w:hAnsi="Times New Roman" w:cs="Times New Roman"/>
          <w:b/>
          <w:color w:val="auto"/>
          <w:lang w:val="ru-RU"/>
        </w:rPr>
      </w:pPr>
    </w:p>
    <w:p w14:paraId="171F1811" w14:textId="77777777" w:rsidR="00965C52" w:rsidRPr="00607F86" w:rsidRDefault="006E2474" w:rsidP="00C53D79">
      <w:pPr>
        <w:rPr>
          <w:rFonts w:ascii="Times New Roman" w:hAnsi="Times New Roman" w:cs="Times New Roman"/>
          <w:lang w:val="ru-RU"/>
        </w:rPr>
      </w:pPr>
      <w:r w:rsidRPr="00607F86">
        <w:rPr>
          <w:rFonts w:ascii="Times New Roman" w:hAnsi="Times New Roman" w:cs="Times New Roman"/>
          <w:lang w:val="ru-RU"/>
        </w:rPr>
        <w:t xml:space="preserve">           </w:t>
      </w:r>
    </w:p>
    <w:p w14:paraId="1EEB0404" w14:textId="77777777" w:rsidR="00965C52" w:rsidRPr="00607F86" w:rsidRDefault="00965C52" w:rsidP="00A71A42">
      <w:pPr>
        <w:widowControl w:val="0"/>
        <w:numPr>
          <w:ilvl w:val="1"/>
          <w:numId w:val="3"/>
        </w:numPr>
        <w:tabs>
          <w:tab w:val="left" w:pos="1134"/>
        </w:tabs>
        <w:autoSpaceDE w:val="0"/>
        <w:autoSpaceDN w:val="0"/>
        <w:adjustRightInd w:val="0"/>
        <w:ind w:left="0" w:firstLine="709"/>
        <w:jc w:val="both"/>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 xml:space="preserve"> Основные характеристики товара</w:t>
      </w:r>
    </w:p>
    <w:p w14:paraId="312289F5" w14:textId="77777777" w:rsidR="00B35EDC" w:rsidRPr="00607F86" w:rsidRDefault="006E2474" w:rsidP="008D6104">
      <w:pPr>
        <w:rPr>
          <w:rFonts w:ascii="Times New Roman" w:hAnsi="Times New Roman" w:cs="Times New Roman"/>
        </w:rPr>
      </w:pPr>
      <w:r w:rsidRPr="00607F86">
        <w:rPr>
          <w:rFonts w:ascii="Times New Roman" w:hAnsi="Times New Roman" w:cs="Times New Roman"/>
          <w:lang w:val="ru-RU"/>
        </w:rPr>
        <w:t xml:space="preserve">            </w:t>
      </w:r>
      <w:r w:rsidR="008D6104" w:rsidRPr="00607F86">
        <w:rPr>
          <w:rFonts w:ascii="Times New Roman" w:hAnsi="Times New Roman" w:cs="Times New Roman"/>
        </w:rPr>
        <w:t>Поставщик</w:t>
      </w:r>
      <w:r w:rsidR="002B303A" w:rsidRPr="00607F86">
        <w:rPr>
          <w:rFonts w:ascii="Times New Roman" w:hAnsi="Times New Roman" w:cs="Times New Roman"/>
        </w:rPr>
        <w:t xml:space="preserve"> должен поставить </w:t>
      </w:r>
      <w:r w:rsidR="0093336B" w:rsidRPr="00607F86">
        <w:rPr>
          <w:rFonts w:ascii="Times New Roman" w:hAnsi="Times New Roman" w:cs="Times New Roman"/>
          <w:lang w:val="ru-RU"/>
        </w:rPr>
        <w:t>аккумуляторные батареи</w:t>
      </w:r>
      <w:r w:rsidR="00737DB1" w:rsidRPr="00607F86">
        <w:rPr>
          <w:rFonts w:ascii="Times New Roman" w:hAnsi="Times New Roman" w:cs="Times New Roman"/>
        </w:rPr>
        <w:t>, согласно</w:t>
      </w:r>
      <w:r w:rsidR="00C36431" w:rsidRPr="00607F86">
        <w:rPr>
          <w:rFonts w:ascii="Times New Roman" w:hAnsi="Times New Roman" w:cs="Times New Roman"/>
          <w:lang w:val="ru-RU"/>
        </w:rPr>
        <w:t>:</w:t>
      </w:r>
      <w:r w:rsidR="00737DB1" w:rsidRPr="00607F86">
        <w:rPr>
          <w:rFonts w:ascii="Times New Roman" w:hAnsi="Times New Roman" w:cs="Times New Roman"/>
        </w:rPr>
        <w:t xml:space="preserve"> </w:t>
      </w:r>
    </w:p>
    <w:tbl>
      <w:tblPr>
        <w:tblStyle w:val="10"/>
        <w:tblW w:w="5419" w:type="pct"/>
        <w:tblInd w:w="-431" w:type="dxa"/>
        <w:tblLook w:val="04A0" w:firstRow="1" w:lastRow="0" w:firstColumn="1" w:lastColumn="0" w:noHBand="0" w:noVBand="1"/>
      </w:tblPr>
      <w:tblGrid>
        <w:gridCol w:w="787"/>
        <w:gridCol w:w="3044"/>
        <w:gridCol w:w="3198"/>
        <w:gridCol w:w="3099"/>
      </w:tblGrid>
      <w:tr w:rsidR="00D32925" w:rsidRPr="00607F86" w14:paraId="18AB44AA" w14:textId="77777777" w:rsidTr="00D32925">
        <w:trPr>
          <w:trHeight w:val="455"/>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1DD77EED" w14:textId="67CC5DE9" w:rsidR="00D32925" w:rsidRPr="00607F86" w:rsidRDefault="00D32925" w:rsidP="00AC01D6">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 п/п</w:t>
            </w:r>
          </w:p>
        </w:tc>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6F2CFE2C" w14:textId="77777777" w:rsidR="00D32925" w:rsidRPr="00607F86" w:rsidRDefault="00D32925" w:rsidP="00AC01D6">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Наименование товара</w:t>
            </w:r>
          </w:p>
          <w:p w14:paraId="2C1FC10B" w14:textId="77777777" w:rsidR="00D32925" w:rsidRPr="00607F86" w:rsidRDefault="00D32925" w:rsidP="00AC01D6">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ГОСТ (национальный стандарт)</w:t>
            </w:r>
          </w:p>
        </w:tc>
        <w:tc>
          <w:tcPr>
            <w:tcW w:w="3110" w:type="pct"/>
            <w:gridSpan w:val="2"/>
            <w:tcBorders>
              <w:top w:val="single" w:sz="4" w:space="0" w:color="auto"/>
              <w:left w:val="single" w:sz="4" w:space="0" w:color="auto"/>
              <w:bottom w:val="single" w:sz="4" w:space="0" w:color="auto"/>
              <w:right w:val="single" w:sz="4" w:space="0" w:color="auto"/>
            </w:tcBorders>
            <w:vAlign w:val="center"/>
            <w:hideMark/>
          </w:tcPr>
          <w:p w14:paraId="593D7B91" w14:textId="77777777" w:rsidR="00D32925" w:rsidRPr="00607F86" w:rsidRDefault="00D32925" w:rsidP="00AC01D6">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Параметры соответствия продукции потребностям Покупателя</w:t>
            </w:r>
          </w:p>
        </w:tc>
      </w:tr>
      <w:tr w:rsidR="00D32925" w:rsidRPr="00607F86" w14:paraId="126C6EF5" w14:textId="77777777" w:rsidTr="006F7E56">
        <w:trPr>
          <w:trHeight w:val="1885"/>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7D75F490" w14:textId="77777777" w:rsidR="00D32925" w:rsidRPr="00607F86" w:rsidRDefault="00D32925" w:rsidP="000B554E">
            <w:pPr>
              <w:jc w:val="center"/>
              <w:rPr>
                <w:rFonts w:ascii="Times New Roman" w:eastAsia="Calibri" w:hAnsi="Times New Roman" w:cs="Times New Roman"/>
                <w:b/>
                <w:color w:val="auto"/>
                <w:lang w:val="ru-RU" w:eastAsia="en-US"/>
              </w:rPr>
            </w:pPr>
          </w:p>
        </w:tc>
        <w:tc>
          <w:tcPr>
            <w:tcW w:w="1503" w:type="pct"/>
            <w:vMerge/>
            <w:tcBorders>
              <w:top w:val="single" w:sz="4" w:space="0" w:color="auto"/>
              <w:left w:val="single" w:sz="4" w:space="0" w:color="auto"/>
              <w:bottom w:val="single" w:sz="4" w:space="0" w:color="auto"/>
              <w:right w:val="single" w:sz="4" w:space="0" w:color="auto"/>
            </w:tcBorders>
            <w:vAlign w:val="center"/>
            <w:hideMark/>
          </w:tcPr>
          <w:p w14:paraId="31342B1B" w14:textId="77777777" w:rsidR="00D32925" w:rsidRPr="00607F86" w:rsidRDefault="00D32925" w:rsidP="000B554E">
            <w:pPr>
              <w:rPr>
                <w:rFonts w:ascii="Times New Roman" w:eastAsia="Calibri" w:hAnsi="Times New Roman" w:cs="Times New Roman"/>
                <w:b/>
                <w:color w:val="auto"/>
                <w:lang w:val="ru-RU" w:eastAsia="en-US"/>
              </w:rPr>
            </w:pPr>
          </w:p>
        </w:tc>
        <w:tc>
          <w:tcPr>
            <w:tcW w:w="1579" w:type="pct"/>
            <w:tcBorders>
              <w:top w:val="single" w:sz="4" w:space="0" w:color="auto"/>
              <w:left w:val="single" w:sz="4" w:space="0" w:color="auto"/>
              <w:bottom w:val="single" w:sz="4" w:space="0" w:color="auto"/>
              <w:right w:val="single" w:sz="4" w:space="0" w:color="auto"/>
            </w:tcBorders>
            <w:hideMark/>
          </w:tcPr>
          <w:p w14:paraId="396668C6" w14:textId="77777777" w:rsidR="00D32925" w:rsidRPr="00607F86" w:rsidRDefault="00D32925" w:rsidP="000B554E">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 xml:space="preserve">Предельные значения (максимальные и/или минимальные) варианты параметров </w:t>
            </w:r>
          </w:p>
        </w:tc>
        <w:tc>
          <w:tcPr>
            <w:tcW w:w="1530" w:type="pct"/>
            <w:tcBorders>
              <w:top w:val="single" w:sz="4" w:space="0" w:color="auto"/>
              <w:left w:val="single" w:sz="4" w:space="0" w:color="auto"/>
              <w:bottom w:val="single" w:sz="4" w:space="0" w:color="auto"/>
              <w:right w:val="single" w:sz="4" w:space="0" w:color="auto"/>
            </w:tcBorders>
            <w:vAlign w:val="center"/>
            <w:hideMark/>
          </w:tcPr>
          <w:p w14:paraId="28CE5616" w14:textId="77777777" w:rsidR="00D32925" w:rsidRPr="00607F86" w:rsidRDefault="00D32925" w:rsidP="000B554E">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Значения параметров, которые не могут изменяться</w:t>
            </w:r>
          </w:p>
        </w:tc>
      </w:tr>
      <w:tr w:rsidR="00D32925" w:rsidRPr="00607F86" w14:paraId="57C831D8" w14:textId="77777777" w:rsidTr="00D32925">
        <w:trPr>
          <w:trHeight w:val="455"/>
        </w:trPr>
        <w:tc>
          <w:tcPr>
            <w:tcW w:w="388" w:type="pct"/>
            <w:tcBorders>
              <w:top w:val="single" w:sz="4" w:space="0" w:color="auto"/>
              <w:left w:val="single" w:sz="4" w:space="0" w:color="auto"/>
              <w:bottom w:val="single" w:sz="4" w:space="0" w:color="auto"/>
              <w:right w:val="single" w:sz="4" w:space="0" w:color="auto"/>
            </w:tcBorders>
            <w:hideMark/>
          </w:tcPr>
          <w:p w14:paraId="64E9717D" w14:textId="77777777" w:rsidR="00D32925" w:rsidRPr="00607F86" w:rsidRDefault="00D32925" w:rsidP="0057660D">
            <w:pPr>
              <w:jc w:val="center"/>
              <w:rPr>
                <w:rFonts w:ascii="Times New Roman" w:eastAsia="Calibri" w:hAnsi="Times New Roman" w:cs="Times New Roman"/>
                <w:color w:val="auto"/>
                <w:lang w:val="en-US" w:eastAsia="en-US"/>
              </w:rPr>
            </w:pPr>
            <w:r w:rsidRPr="00607F86">
              <w:rPr>
                <w:rFonts w:ascii="Times New Roman" w:eastAsia="Calibri" w:hAnsi="Times New Roman" w:cs="Times New Roman"/>
                <w:color w:val="auto"/>
                <w:lang w:val="ru-RU" w:eastAsia="en-US"/>
              </w:rPr>
              <w:t>1</w:t>
            </w:r>
          </w:p>
        </w:tc>
        <w:tc>
          <w:tcPr>
            <w:tcW w:w="1503" w:type="pct"/>
            <w:tcBorders>
              <w:top w:val="single" w:sz="4" w:space="0" w:color="auto"/>
              <w:left w:val="nil"/>
              <w:bottom w:val="single" w:sz="4" w:space="0" w:color="auto"/>
              <w:right w:val="single" w:sz="4" w:space="0" w:color="auto"/>
            </w:tcBorders>
          </w:tcPr>
          <w:p w14:paraId="6AB3A2FF" w14:textId="49FA3A20" w:rsidR="00D32925" w:rsidRPr="00607F86" w:rsidRDefault="00D32925" w:rsidP="0057660D">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Батарея а</w:t>
            </w:r>
            <w:r w:rsidRPr="00607F86">
              <w:rPr>
                <w:rFonts w:ascii="Times New Roman" w:eastAsia="Times New Roman" w:hAnsi="Times New Roman" w:cs="Times New Roman"/>
                <w:noProof/>
                <w:lang w:val="ru-RU" w:eastAsia="en-US"/>
              </w:rPr>
              <w:t xml:space="preserve">ккумуляторная свинцовая тяговая для электрического погрузчика </w:t>
            </w:r>
            <w:r w:rsidRPr="00607F86">
              <w:rPr>
                <w:rFonts w:ascii="Times New Roman" w:eastAsia="Times New Roman" w:hAnsi="Times New Roman" w:cs="Times New Roman"/>
                <w:lang w:val="ru-RU"/>
              </w:rPr>
              <w:t>(Тип 1)</w:t>
            </w:r>
          </w:p>
          <w:p w14:paraId="04DA22EA" w14:textId="604A4A6A" w:rsidR="00D32925" w:rsidRPr="00607F86" w:rsidRDefault="00D32925" w:rsidP="0057660D">
            <w:pPr>
              <w:rPr>
                <w:rFonts w:ascii="Times New Roman" w:hAnsi="Times New Roman" w:cs="Times New Roman"/>
                <w:lang w:val="ru-RU"/>
              </w:rPr>
            </w:pPr>
            <w:r w:rsidRPr="00607F86">
              <w:rPr>
                <w:rFonts w:ascii="Times New Roman" w:hAnsi="Times New Roman" w:cs="Times New Roman"/>
              </w:rPr>
              <w:t>ГОСТ Р 52846-2007</w:t>
            </w:r>
            <w:r w:rsidRPr="00607F86">
              <w:rPr>
                <w:rFonts w:ascii="Times New Roman" w:hAnsi="Times New Roman" w:cs="Times New Roman"/>
                <w:lang w:val="ru-RU"/>
              </w:rPr>
              <w:t xml:space="preserve">. </w:t>
            </w:r>
          </w:p>
          <w:p w14:paraId="088101A2" w14:textId="5ECAFDE9" w:rsidR="00D32925" w:rsidRPr="00607F86" w:rsidRDefault="00D32925" w:rsidP="0057660D">
            <w:pPr>
              <w:rPr>
                <w:rFonts w:ascii="Times New Roman" w:eastAsia="Times New Roman" w:hAnsi="Times New Roman" w:cs="Times New Roman"/>
                <w:lang w:val="ru-RU" w:eastAsia="en-US"/>
              </w:rPr>
            </w:pPr>
            <w:r w:rsidRPr="00607F86">
              <w:rPr>
                <w:rFonts w:ascii="Times New Roman" w:hAnsi="Times New Roman" w:cs="Times New Roman"/>
              </w:rPr>
              <w:t>Параметры установлены в целях обеспечения соответствия с имеющимся у Покупателя оборудованием</w:t>
            </w:r>
            <w:r w:rsidRPr="00607F86">
              <w:rPr>
                <w:rFonts w:ascii="Times New Roman" w:hAnsi="Times New Roman" w:cs="Times New Roman"/>
                <w:lang w:val="ru-RU"/>
              </w:rPr>
              <w:t>.</w:t>
            </w:r>
          </w:p>
        </w:tc>
        <w:tc>
          <w:tcPr>
            <w:tcW w:w="1579" w:type="pct"/>
            <w:tcBorders>
              <w:top w:val="single" w:sz="4" w:space="0" w:color="auto"/>
              <w:left w:val="single" w:sz="4" w:space="0" w:color="auto"/>
              <w:bottom w:val="single" w:sz="4" w:space="0" w:color="auto"/>
              <w:right w:val="single" w:sz="4" w:space="0" w:color="auto"/>
            </w:tcBorders>
          </w:tcPr>
          <w:p w14:paraId="68B6E99D" w14:textId="13645FA6" w:rsidR="00D32925" w:rsidRPr="00607F86" w:rsidRDefault="00D32925" w:rsidP="0057660D">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1. Емкость, А/ч: не менее 4</w:t>
            </w:r>
            <w:r w:rsidR="006F7E56" w:rsidRPr="00607F86">
              <w:rPr>
                <w:rFonts w:ascii="Times New Roman" w:eastAsia="Times New Roman" w:hAnsi="Times New Roman" w:cs="Times New Roman"/>
                <w:lang w:val="ru-RU" w:eastAsia="en-US"/>
              </w:rPr>
              <w:t>0</w:t>
            </w:r>
            <w:r w:rsidRPr="00607F86">
              <w:rPr>
                <w:rFonts w:ascii="Times New Roman" w:eastAsia="Times New Roman" w:hAnsi="Times New Roman" w:cs="Times New Roman"/>
                <w:lang w:val="ru-RU" w:eastAsia="en-US"/>
              </w:rPr>
              <w:t>0.</w:t>
            </w:r>
          </w:p>
          <w:p w14:paraId="4C2D1CCD" w14:textId="0C5AAEE8" w:rsidR="00D32925" w:rsidRPr="00607F86" w:rsidRDefault="006F7E56" w:rsidP="0057660D">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2. Длина, мм: не менее 95</w:t>
            </w:r>
            <w:r w:rsidR="00104C22" w:rsidRPr="00607F86">
              <w:rPr>
                <w:rFonts w:ascii="Times New Roman" w:eastAsia="Times New Roman" w:hAnsi="Times New Roman" w:cs="Times New Roman"/>
                <w:lang w:val="ru-RU" w:eastAsia="en-US"/>
              </w:rPr>
              <w:t>4</w:t>
            </w:r>
            <w:r w:rsidR="00D32925" w:rsidRPr="00607F86">
              <w:rPr>
                <w:rFonts w:ascii="Times New Roman" w:eastAsia="Times New Roman" w:hAnsi="Times New Roman" w:cs="Times New Roman"/>
                <w:lang w:val="ru-RU" w:eastAsia="en-US"/>
              </w:rPr>
              <w:t xml:space="preserve"> и не более 97</w:t>
            </w:r>
            <w:r w:rsidRPr="00607F86">
              <w:rPr>
                <w:rFonts w:ascii="Times New Roman" w:eastAsia="Times New Roman" w:hAnsi="Times New Roman" w:cs="Times New Roman"/>
                <w:lang w:val="ru-RU" w:eastAsia="en-US"/>
              </w:rPr>
              <w:t>0</w:t>
            </w:r>
            <w:r w:rsidR="00D32925" w:rsidRPr="00607F86">
              <w:rPr>
                <w:rFonts w:ascii="Times New Roman" w:eastAsia="Times New Roman" w:hAnsi="Times New Roman" w:cs="Times New Roman"/>
                <w:lang w:val="ru-RU" w:eastAsia="en-US"/>
              </w:rPr>
              <w:t xml:space="preserve">; </w:t>
            </w:r>
          </w:p>
          <w:p w14:paraId="79B6CC78" w14:textId="4413FDEC" w:rsidR="00D32925" w:rsidRPr="00607F86" w:rsidRDefault="00D32925" w:rsidP="0057660D">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3. Ширина, мм: не менее 52</w:t>
            </w:r>
            <w:r w:rsidR="006F7E56" w:rsidRPr="00607F86">
              <w:rPr>
                <w:rFonts w:ascii="Times New Roman" w:eastAsia="Times New Roman" w:hAnsi="Times New Roman" w:cs="Times New Roman"/>
                <w:lang w:val="ru-RU" w:eastAsia="en-US"/>
              </w:rPr>
              <w:t>2</w:t>
            </w:r>
            <w:r w:rsidRPr="00607F86">
              <w:rPr>
                <w:rFonts w:ascii="Times New Roman" w:eastAsia="Times New Roman" w:hAnsi="Times New Roman" w:cs="Times New Roman"/>
                <w:lang w:val="ru-RU" w:eastAsia="en-US"/>
              </w:rPr>
              <w:t xml:space="preserve"> и не более 530; </w:t>
            </w:r>
          </w:p>
          <w:p w14:paraId="2D8BEEA4" w14:textId="65D1C9DA" w:rsidR="00D32925" w:rsidRPr="00607F86" w:rsidRDefault="00D32925" w:rsidP="006F7E56">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4. Высота, мм: не менее 5</w:t>
            </w:r>
            <w:r w:rsidR="006F7E56" w:rsidRPr="00607F86">
              <w:rPr>
                <w:rFonts w:ascii="Times New Roman" w:eastAsia="Times New Roman" w:hAnsi="Times New Roman" w:cs="Times New Roman"/>
                <w:lang w:val="ru-RU" w:eastAsia="en-US"/>
              </w:rPr>
              <w:t>60</w:t>
            </w:r>
            <w:r w:rsidRPr="00607F86">
              <w:rPr>
                <w:rFonts w:ascii="Times New Roman" w:eastAsia="Times New Roman" w:hAnsi="Times New Roman" w:cs="Times New Roman"/>
                <w:lang w:val="ru-RU" w:eastAsia="en-US"/>
              </w:rPr>
              <w:t xml:space="preserve"> и не более 645.</w:t>
            </w:r>
          </w:p>
        </w:tc>
        <w:tc>
          <w:tcPr>
            <w:tcW w:w="1530" w:type="pct"/>
            <w:tcBorders>
              <w:top w:val="single" w:sz="4" w:space="0" w:color="auto"/>
              <w:left w:val="single" w:sz="4" w:space="0" w:color="auto"/>
              <w:bottom w:val="single" w:sz="4" w:space="0" w:color="auto"/>
              <w:right w:val="single" w:sz="4" w:space="0" w:color="auto"/>
            </w:tcBorders>
            <w:hideMark/>
          </w:tcPr>
          <w:p w14:paraId="7CC33444" w14:textId="77777777" w:rsidR="00D32925" w:rsidRPr="00607F86" w:rsidRDefault="00D32925" w:rsidP="0057660D">
            <w:pPr>
              <w:rPr>
                <w:rFonts w:ascii="Times New Roman" w:hAnsi="Times New Roman" w:cs="Times New Roman"/>
              </w:rPr>
            </w:pPr>
            <w:r w:rsidRPr="00607F86">
              <w:rPr>
                <w:rFonts w:ascii="Times New Roman" w:eastAsia="Calibri" w:hAnsi="Times New Roman" w:cs="Times New Roman"/>
              </w:rPr>
              <w:t>1. Номинальное напряжение: 48</w:t>
            </w:r>
            <w:r w:rsidRPr="00607F86">
              <w:rPr>
                <w:rFonts w:ascii="Times New Roman" w:eastAsia="Calibri" w:hAnsi="Times New Roman" w:cs="Times New Roman"/>
                <w:lang w:val="en-US"/>
              </w:rPr>
              <w:t>V</w:t>
            </w:r>
            <w:r w:rsidRPr="00607F86">
              <w:rPr>
                <w:rFonts w:ascii="Times New Roman" w:hAnsi="Times New Roman" w:cs="Times New Roman"/>
              </w:rPr>
              <w:t>.</w:t>
            </w:r>
          </w:p>
          <w:p w14:paraId="67B90731" w14:textId="77777777" w:rsidR="00D32925" w:rsidRPr="00607F86" w:rsidRDefault="00D32925" w:rsidP="0057660D">
            <w:pPr>
              <w:rPr>
                <w:rFonts w:ascii="Times New Roman" w:hAnsi="Times New Roman" w:cs="Times New Roman"/>
              </w:rPr>
            </w:pPr>
            <w:r w:rsidRPr="00607F86">
              <w:rPr>
                <w:rFonts w:ascii="Times New Roman" w:hAnsi="Times New Roman" w:cs="Times New Roman"/>
              </w:rPr>
              <w:t>2. Технология: Свинцово-кислотная, залитая, заряженная.</w:t>
            </w:r>
          </w:p>
          <w:p w14:paraId="4055D19F" w14:textId="77777777" w:rsidR="00D32925" w:rsidRPr="00607F86" w:rsidRDefault="00D32925" w:rsidP="0057660D">
            <w:pPr>
              <w:rPr>
                <w:rFonts w:ascii="Times New Roman" w:hAnsi="Times New Roman" w:cs="Times New Roman"/>
              </w:rPr>
            </w:pPr>
            <w:r w:rsidRPr="00607F86">
              <w:rPr>
                <w:rFonts w:ascii="Times New Roman" w:hAnsi="Times New Roman" w:cs="Times New Roman"/>
              </w:rPr>
              <w:t xml:space="preserve">3. С гибкими перемычками. </w:t>
            </w:r>
          </w:p>
          <w:p w14:paraId="37578D0A" w14:textId="77777777" w:rsidR="00D32925" w:rsidRPr="00607F86" w:rsidRDefault="00D32925" w:rsidP="0057660D">
            <w:pPr>
              <w:rPr>
                <w:rFonts w:ascii="Times New Roman" w:hAnsi="Times New Roman" w:cs="Times New Roman"/>
              </w:rPr>
            </w:pPr>
            <w:r w:rsidRPr="00607F86">
              <w:rPr>
                <w:rFonts w:ascii="Times New Roman" w:hAnsi="Times New Roman" w:cs="Times New Roman"/>
              </w:rPr>
              <w:t>4. С концевыми отводами и разъемами.</w:t>
            </w:r>
          </w:p>
          <w:p w14:paraId="2DC6F492" w14:textId="6D1ADC13" w:rsidR="00D32925" w:rsidRPr="00607F86" w:rsidRDefault="00D32925" w:rsidP="00C20FD8">
            <w:pPr>
              <w:rPr>
                <w:rFonts w:ascii="Times New Roman" w:eastAsia="Calibri" w:hAnsi="Times New Roman" w:cs="Times New Roman"/>
                <w:color w:val="auto"/>
                <w:lang w:val="ru-RU" w:eastAsia="en-US"/>
              </w:rPr>
            </w:pPr>
            <w:r w:rsidRPr="00607F86">
              <w:rPr>
                <w:rFonts w:ascii="Times New Roman" w:hAnsi="Times New Roman" w:cs="Times New Roman"/>
              </w:rPr>
              <w:t xml:space="preserve">5. Совместимость с вилочным электрическим погрузчиком </w:t>
            </w:r>
            <w:r w:rsidRPr="00607F86">
              <w:rPr>
                <w:rFonts w:ascii="Times New Roman" w:hAnsi="Times New Roman" w:cs="Times New Roman"/>
                <w:lang w:val="en-US"/>
              </w:rPr>
              <w:t>Komatsu</w:t>
            </w:r>
            <w:r w:rsidRPr="00607F86">
              <w:rPr>
                <w:rFonts w:ascii="Times New Roman" w:hAnsi="Times New Roman" w:cs="Times New Roman"/>
              </w:rPr>
              <w:t xml:space="preserve"> </w:t>
            </w:r>
            <w:r w:rsidRPr="00607F86">
              <w:rPr>
                <w:rFonts w:ascii="Times New Roman" w:hAnsi="Times New Roman" w:cs="Times New Roman"/>
                <w:lang w:val="en-US"/>
              </w:rPr>
              <w:t>FB</w:t>
            </w:r>
            <w:r w:rsidRPr="00607F86">
              <w:rPr>
                <w:rFonts w:ascii="Times New Roman" w:hAnsi="Times New Roman" w:cs="Times New Roman"/>
              </w:rPr>
              <w:t>15-12</w:t>
            </w:r>
          </w:p>
        </w:tc>
      </w:tr>
      <w:tr w:rsidR="00D32925" w:rsidRPr="00607F86" w14:paraId="4EDAEEC9" w14:textId="77777777" w:rsidTr="00D32925">
        <w:trPr>
          <w:trHeight w:val="455"/>
        </w:trPr>
        <w:tc>
          <w:tcPr>
            <w:tcW w:w="388" w:type="pct"/>
            <w:tcBorders>
              <w:top w:val="single" w:sz="4" w:space="0" w:color="auto"/>
              <w:left w:val="single" w:sz="4" w:space="0" w:color="auto"/>
              <w:bottom w:val="single" w:sz="4" w:space="0" w:color="auto"/>
              <w:right w:val="single" w:sz="4" w:space="0" w:color="auto"/>
            </w:tcBorders>
          </w:tcPr>
          <w:p w14:paraId="362D0D8D" w14:textId="04B5D83F" w:rsidR="00D32925" w:rsidRPr="00607F86" w:rsidRDefault="00D32925" w:rsidP="00174B2E">
            <w:pPr>
              <w:jc w:val="center"/>
              <w:rPr>
                <w:rFonts w:ascii="Times New Roman" w:eastAsia="Calibri" w:hAnsi="Times New Roman" w:cs="Times New Roman"/>
                <w:color w:val="auto"/>
                <w:lang w:val="ru-RU" w:eastAsia="en-US"/>
              </w:rPr>
            </w:pPr>
            <w:r w:rsidRPr="00607F86">
              <w:rPr>
                <w:rFonts w:ascii="Times New Roman" w:eastAsia="Calibri" w:hAnsi="Times New Roman" w:cs="Times New Roman"/>
                <w:color w:val="auto"/>
                <w:lang w:val="ru-RU" w:eastAsia="en-US"/>
              </w:rPr>
              <w:t>2</w:t>
            </w:r>
          </w:p>
        </w:tc>
        <w:tc>
          <w:tcPr>
            <w:tcW w:w="1503" w:type="pct"/>
            <w:tcBorders>
              <w:top w:val="single" w:sz="4" w:space="0" w:color="auto"/>
              <w:left w:val="nil"/>
              <w:bottom w:val="single" w:sz="4" w:space="0" w:color="auto"/>
              <w:right w:val="single" w:sz="4" w:space="0" w:color="auto"/>
            </w:tcBorders>
          </w:tcPr>
          <w:p w14:paraId="63CD9132" w14:textId="77777777" w:rsidR="00D32925" w:rsidRPr="00607F86" w:rsidRDefault="00D32925" w:rsidP="00174B2E">
            <w:pPr>
              <w:rPr>
                <w:rFonts w:ascii="Times New Roman" w:eastAsia="Times New Roman" w:hAnsi="Times New Roman" w:cs="Times New Roman"/>
                <w:lang w:val="ru-RU"/>
              </w:rPr>
            </w:pPr>
            <w:r w:rsidRPr="00607F86">
              <w:rPr>
                <w:rFonts w:ascii="Times New Roman" w:eastAsia="Times New Roman" w:hAnsi="Times New Roman" w:cs="Times New Roman"/>
                <w:lang w:val="ru-RU" w:eastAsia="en-US"/>
              </w:rPr>
              <w:t>Батарея а</w:t>
            </w:r>
            <w:r w:rsidRPr="00607F86">
              <w:rPr>
                <w:rFonts w:ascii="Times New Roman" w:eastAsia="Times New Roman" w:hAnsi="Times New Roman" w:cs="Times New Roman"/>
                <w:noProof/>
                <w:lang w:val="ru-RU" w:eastAsia="en-US"/>
              </w:rPr>
              <w:t xml:space="preserve">ккумуляторная свинцовая тяговая для электрического погрузчика </w:t>
            </w:r>
            <w:r w:rsidRPr="00607F86">
              <w:rPr>
                <w:rFonts w:ascii="Times New Roman" w:eastAsia="Times New Roman" w:hAnsi="Times New Roman" w:cs="Times New Roman"/>
                <w:lang w:val="ru-RU"/>
              </w:rPr>
              <w:t>(Тип 2)</w:t>
            </w:r>
          </w:p>
          <w:p w14:paraId="2B4C57CB" w14:textId="02FDF5DB" w:rsidR="00D32925" w:rsidRPr="00607F86" w:rsidRDefault="00D32925" w:rsidP="00174B2E">
            <w:pPr>
              <w:rPr>
                <w:rFonts w:ascii="Times New Roman" w:hAnsi="Times New Roman" w:cs="Times New Roman"/>
                <w:lang w:val="ru-RU"/>
              </w:rPr>
            </w:pPr>
            <w:r w:rsidRPr="00607F86">
              <w:rPr>
                <w:rFonts w:ascii="Times New Roman" w:hAnsi="Times New Roman" w:cs="Times New Roman"/>
              </w:rPr>
              <w:t>ГОСТ Р 52846-2007</w:t>
            </w:r>
            <w:r w:rsidRPr="00607F86">
              <w:rPr>
                <w:rFonts w:ascii="Times New Roman" w:hAnsi="Times New Roman" w:cs="Times New Roman"/>
                <w:lang w:val="ru-RU"/>
              </w:rPr>
              <w:t>.</w:t>
            </w:r>
          </w:p>
          <w:p w14:paraId="7F4B8ADF" w14:textId="15B9069F" w:rsidR="00D32925" w:rsidRPr="00607F86" w:rsidRDefault="00D32925" w:rsidP="00174B2E">
            <w:pPr>
              <w:rPr>
                <w:rFonts w:ascii="Times New Roman" w:eastAsia="Times New Roman" w:hAnsi="Times New Roman" w:cs="Times New Roman"/>
                <w:lang w:val="ru-RU" w:eastAsia="en-US"/>
              </w:rPr>
            </w:pPr>
            <w:r w:rsidRPr="00607F86">
              <w:rPr>
                <w:rFonts w:ascii="Times New Roman" w:hAnsi="Times New Roman" w:cs="Times New Roman"/>
              </w:rPr>
              <w:lastRenderedPageBreak/>
              <w:t>Параметры установлены в целях обеспечения соответствия с имеющимся у Покупателя оборудованием</w:t>
            </w:r>
            <w:r w:rsidRPr="00607F86">
              <w:rPr>
                <w:rFonts w:ascii="Times New Roman" w:hAnsi="Times New Roman" w:cs="Times New Roman"/>
                <w:lang w:val="ru-RU"/>
              </w:rPr>
              <w:t>.</w:t>
            </w:r>
          </w:p>
        </w:tc>
        <w:tc>
          <w:tcPr>
            <w:tcW w:w="1579" w:type="pct"/>
            <w:tcBorders>
              <w:top w:val="single" w:sz="4" w:space="0" w:color="auto"/>
              <w:left w:val="single" w:sz="4" w:space="0" w:color="auto"/>
              <w:bottom w:val="single" w:sz="4" w:space="0" w:color="auto"/>
              <w:right w:val="single" w:sz="4" w:space="0" w:color="auto"/>
            </w:tcBorders>
          </w:tcPr>
          <w:p w14:paraId="5A75C464" w14:textId="76540612" w:rsidR="00D32925" w:rsidRPr="00607F86" w:rsidRDefault="00D32925" w:rsidP="00174B2E">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lastRenderedPageBreak/>
              <w:t>1. Емкость, А/ч: не менее 400.</w:t>
            </w:r>
          </w:p>
          <w:p w14:paraId="72FC21EB" w14:textId="43FF741E" w:rsidR="00D32925" w:rsidRPr="00607F86" w:rsidRDefault="00D32925" w:rsidP="00174B2E">
            <w:pPr>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2. Длина, мм: не менее 9</w:t>
            </w:r>
            <w:r w:rsidR="006F7E56" w:rsidRPr="00607F86">
              <w:rPr>
                <w:rFonts w:ascii="Times New Roman" w:eastAsia="Times New Roman" w:hAnsi="Times New Roman" w:cs="Times New Roman"/>
                <w:lang w:val="ru-RU" w:eastAsia="en-US"/>
              </w:rPr>
              <w:t>8</w:t>
            </w:r>
            <w:r w:rsidRPr="00607F86">
              <w:rPr>
                <w:rFonts w:ascii="Times New Roman" w:eastAsia="Times New Roman" w:hAnsi="Times New Roman" w:cs="Times New Roman"/>
                <w:lang w:val="ru-RU" w:eastAsia="en-US"/>
              </w:rPr>
              <w:t xml:space="preserve">0 и не более </w:t>
            </w:r>
            <w:r w:rsidR="00104C22" w:rsidRPr="00607F86">
              <w:rPr>
                <w:rFonts w:ascii="Times New Roman" w:eastAsia="Times New Roman" w:hAnsi="Times New Roman" w:cs="Times New Roman"/>
                <w:lang w:val="ru-RU" w:eastAsia="en-US"/>
              </w:rPr>
              <w:t>1030</w:t>
            </w:r>
            <w:r w:rsidRPr="00607F86">
              <w:rPr>
                <w:rFonts w:ascii="Times New Roman" w:eastAsia="Times New Roman" w:hAnsi="Times New Roman" w:cs="Times New Roman"/>
                <w:lang w:val="ru-RU" w:eastAsia="en-US"/>
              </w:rPr>
              <w:br/>
              <w:t xml:space="preserve">3. Ширина, мм: не менее </w:t>
            </w:r>
            <w:r w:rsidR="00104C22" w:rsidRPr="00607F86">
              <w:rPr>
                <w:rFonts w:ascii="Times New Roman" w:eastAsia="Times New Roman" w:hAnsi="Times New Roman" w:cs="Times New Roman"/>
                <w:lang w:val="ru-RU" w:eastAsia="en-US"/>
              </w:rPr>
              <w:t>462</w:t>
            </w:r>
            <w:r w:rsidRPr="00607F86">
              <w:rPr>
                <w:rFonts w:ascii="Times New Roman" w:eastAsia="Times New Roman" w:hAnsi="Times New Roman" w:cs="Times New Roman"/>
                <w:lang w:val="ru-RU" w:eastAsia="en-US"/>
              </w:rPr>
              <w:t xml:space="preserve"> </w:t>
            </w:r>
            <w:r w:rsidRPr="00607F86">
              <w:rPr>
                <w:rFonts w:ascii="Times New Roman" w:eastAsia="Times New Roman" w:hAnsi="Times New Roman" w:cs="Times New Roman"/>
                <w:lang w:val="ru-RU" w:eastAsia="en-US"/>
              </w:rPr>
              <w:lastRenderedPageBreak/>
              <w:t xml:space="preserve">и не более </w:t>
            </w:r>
            <w:r w:rsidR="00104C22" w:rsidRPr="00607F86">
              <w:rPr>
                <w:rFonts w:ascii="Times New Roman" w:eastAsia="Times New Roman" w:hAnsi="Times New Roman" w:cs="Times New Roman"/>
                <w:lang w:val="ru-RU" w:eastAsia="en-US"/>
              </w:rPr>
              <w:t>525</w:t>
            </w:r>
            <w:r w:rsidRPr="00607F86">
              <w:rPr>
                <w:rFonts w:ascii="Times New Roman" w:eastAsia="Times New Roman" w:hAnsi="Times New Roman" w:cs="Times New Roman"/>
                <w:lang w:val="ru-RU" w:eastAsia="en-US"/>
              </w:rPr>
              <w:t>.</w:t>
            </w:r>
            <w:r w:rsidRPr="00607F86">
              <w:rPr>
                <w:rFonts w:ascii="Times New Roman" w:eastAsia="Times New Roman" w:hAnsi="Times New Roman" w:cs="Times New Roman"/>
                <w:lang w:val="ru-RU" w:eastAsia="en-US"/>
              </w:rPr>
              <w:br/>
              <w:t xml:space="preserve">4. Высота, мм: не менее </w:t>
            </w:r>
            <w:r w:rsidR="00104C22" w:rsidRPr="00607F86">
              <w:rPr>
                <w:rFonts w:ascii="Times New Roman" w:eastAsia="Times New Roman" w:hAnsi="Times New Roman" w:cs="Times New Roman"/>
                <w:lang w:val="ru-RU" w:eastAsia="en-US"/>
              </w:rPr>
              <w:t>730</w:t>
            </w:r>
            <w:r w:rsidRPr="00607F86">
              <w:rPr>
                <w:rFonts w:ascii="Times New Roman" w:eastAsia="Times New Roman" w:hAnsi="Times New Roman" w:cs="Times New Roman"/>
                <w:lang w:val="ru-RU" w:eastAsia="en-US"/>
              </w:rPr>
              <w:t xml:space="preserve"> и не более </w:t>
            </w:r>
            <w:r w:rsidR="00104C22" w:rsidRPr="00607F86">
              <w:rPr>
                <w:rFonts w:ascii="Times New Roman" w:eastAsia="Times New Roman" w:hAnsi="Times New Roman" w:cs="Times New Roman"/>
                <w:lang w:val="ru-RU" w:eastAsia="en-US"/>
              </w:rPr>
              <w:t>820</w:t>
            </w:r>
            <w:r w:rsidRPr="00607F86">
              <w:rPr>
                <w:rFonts w:ascii="Times New Roman" w:eastAsia="Times New Roman" w:hAnsi="Times New Roman" w:cs="Times New Roman"/>
                <w:lang w:val="ru-RU" w:eastAsia="en-US"/>
              </w:rPr>
              <w:t>.</w:t>
            </w:r>
          </w:p>
          <w:p w14:paraId="49DBEC9C" w14:textId="77777777" w:rsidR="00D32925" w:rsidRPr="00607F86" w:rsidRDefault="00D32925" w:rsidP="00174B2E">
            <w:pPr>
              <w:rPr>
                <w:rFonts w:ascii="Times New Roman" w:eastAsia="Times New Roman" w:hAnsi="Times New Roman" w:cs="Times New Roman"/>
                <w:lang w:val="ru-RU" w:eastAsia="en-US"/>
              </w:rPr>
            </w:pPr>
          </w:p>
        </w:tc>
        <w:tc>
          <w:tcPr>
            <w:tcW w:w="1530" w:type="pct"/>
            <w:tcBorders>
              <w:top w:val="single" w:sz="4" w:space="0" w:color="auto"/>
              <w:left w:val="single" w:sz="4" w:space="0" w:color="auto"/>
              <w:bottom w:val="single" w:sz="4" w:space="0" w:color="auto"/>
              <w:right w:val="single" w:sz="4" w:space="0" w:color="auto"/>
            </w:tcBorders>
          </w:tcPr>
          <w:p w14:paraId="1156186F" w14:textId="77777777" w:rsidR="00D32925" w:rsidRPr="00607F86" w:rsidRDefault="00D32925" w:rsidP="00174B2E">
            <w:pPr>
              <w:rPr>
                <w:rFonts w:ascii="Times New Roman" w:hAnsi="Times New Roman" w:cs="Times New Roman"/>
              </w:rPr>
            </w:pPr>
            <w:r w:rsidRPr="00607F86">
              <w:rPr>
                <w:rFonts w:ascii="Times New Roman" w:eastAsia="Calibri" w:hAnsi="Times New Roman" w:cs="Times New Roman"/>
              </w:rPr>
              <w:lastRenderedPageBreak/>
              <w:t>1. Номинальное напряжение: 48</w:t>
            </w:r>
            <w:r w:rsidRPr="00607F86">
              <w:rPr>
                <w:rFonts w:ascii="Times New Roman" w:eastAsia="Calibri" w:hAnsi="Times New Roman" w:cs="Times New Roman"/>
                <w:lang w:val="en-US"/>
              </w:rPr>
              <w:t>V</w:t>
            </w:r>
            <w:r w:rsidRPr="00607F86">
              <w:rPr>
                <w:rFonts w:ascii="Times New Roman" w:hAnsi="Times New Roman" w:cs="Times New Roman"/>
              </w:rPr>
              <w:t>.</w:t>
            </w:r>
          </w:p>
          <w:p w14:paraId="2EF4209C" w14:textId="77777777" w:rsidR="00D32925" w:rsidRPr="00607F86" w:rsidRDefault="00D32925" w:rsidP="00174B2E">
            <w:pPr>
              <w:rPr>
                <w:rFonts w:ascii="Times New Roman" w:hAnsi="Times New Roman" w:cs="Times New Roman"/>
              </w:rPr>
            </w:pPr>
            <w:r w:rsidRPr="00607F86">
              <w:rPr>
                <w:rFonts w:ascii="Times New Roman" w:hAnsi="Times New Roman" w:cs="Times New Roman"/>
              </w:rPr>
              <w:t>2. Технология: Свинцово-кислотная, залитая, заряженная.</w:t>
            </w:r>
          </w:p>
          <w:p w14:paraId="6693C2AF" w14:textId="77777777" w:rsidR="00D32925" w:rsidRPr="00607F86" w:rsidRDefault="00D32925" w:rsidP="00174B2E">
            <w:pPr>
              <w:rPr>
                <w:rFonts w:ascii="Times New Roman" w:hAnsi="Times New Roman" w:cs="Times New Roman"/>
              </w:rPr>
            </w:pPr>
            <w:r w:rsidRPr="00607F86">
              <w:rPr>
                <w:rFonts w:ascii="Times New Roman" w:hAnsi="Times New Roman" w:cs="Times New Roman"/>
              </w:rPr>
              <w:lastRenderedPageBreak/>
              <w:t xml:space="preserve">3. С гибкими перемычками. </w:t>
            </w:r>
          </w:p>
          <w:p w14:paraId="4DA08E63" w14:textId="77777777" w:rsidR="00D32925" w:rsidRPr="00607F86" w:rsidRDefault="00D32925" w:rsidP="00174B2E">
            <w:pPr>
              <w:rPr>
                <w:rFonts w:ascii="Times New Roman" w:hAnsi="Times New Roman" w:cs="Times New Roman"/>
              </w:rPr>
            </w:pPr>
            <w:r w:rsidRPr="00607F86">
              <w:rPr>
                <w:rFonts w:ascii="Times New Roman" w:hAnsi="Times New Roman" w:cs="Times New Roman"/>
              </w:rPr>
              <w:t>4. С концевыми отводами и разъемами.</w:t>
            </w:r>
          </w:p>
          <w:p w14:paraId="2D3E9B25" w14:textId="7FA9A996" w:rsidR="00D32925" w:rsidRPr="00607F86" w:rsidRDefault="00D32925" w:rsidP="00C20FD8">
            <w:pPr>
              <w:rPr>
                <w:rFonts w:ascii="Times New Roman" w:eastAsia="Calibri" w:hAnsi="Times New Roman" w:cs="Times New Roman"/>
                <w:color w:val="auto"/>
                <w:lang w:val="ru-RU" w:eastAsia="en-US"/>
              </w:rPr>
            </w:pPr>
            <w:r w:rsidRPr="00607F86">
              <w:rPr>
                <w:rFonts w:ascii="Times New Roman" w:hAnsi="Times New Roman" w:cs="Times New Roman"/>
              </w:rPr>
              <w:t xml:space="preserve">5. Совместимость с вилочным электрическим погрузчиком </w:t>
            </w:r>
            <w:r w:rsidRPr="00607F86">
              <w:rPr>
                <w:rFonts w:ascii="Times New Roman" w:hAnsi="Times New Roman" w:cs="Times New Roman"/>
                <w:lang w:val="en-US"/>
              </w:rPr>
              <w:t>JAC</w:t>
            </w:r>
            <w:r w:rsidRPr="00607F86">
              <w:rPr>
                <w:rFonts w:ascii="Times New Roman" w:hAnsi="Times New Roman" w:cs="Times New Roman"/>
                <w:lang w:val="ru-RU"/>
              </w:rPr>
              <w:t xml:space="preserve"> </w:t>
            </w:r>
            <w:r w:rsidRPr="00607F86">
              <w:rPr>
                <w:rFonts w:ascii="Times New Roman" w:hAnsi="Times New Roman" w:cs="Times New Roman"/>
                <w:lang w:val="en-US"/>
              </w:rPr>
              <w:t>CPD</w:t>
            </w:r>
            <w:r w:rsidR="00C20FD8" w:rsidRPr="00607F86">
              <w:rPr>
                <w:rFonts w:ascii="Times New Roman" w:hAnsi="Times New Roman" w:cs="Times New Roman"/>
                <w:lang w:val="ru-RU"/>
              </w:rPr>
              <w:t>20</w:t>
            </w:r>
          </w:p>
        </w:tc>
      </w:tr>
    </w:tbl>
    <w:p w14:paraId="40077202" w14:textId="54D249F8" w:rsidR="00B72529" w:rsidRPr="00607F86" w:rsidRDefault="00943073" w:rsidP="000C2126">
      <w:pPr>
        <w:rPr>
          <w:rFonts w:ascii="Times New Roman" w:hAnsi="Times New Roman" w:cs="Times New Roman"/>
          <w:lang w:val="ru-RU"/>
        </w:rPr>
      </w:pPr>
      <w:r w:rsidRPr="00607F86">
        <w:rPr>
          <w:rFonts w:ascii="Times New Roman" w:eastAsia="Times New Roman" w:hAnsi="Times New Roman" w:cs="Times New Roman"/>
          <w:lang w:val="ru-RU" w:eastAsia="en-US"/>
        </w:rPr>
        <w:lastRenderedPageBreak/>
        <w:t xml:space="preserve">   </w:t>
      </w:r>
      <w:r w:rsidR="000C2126" w:rsidRPr="00607F86">
        <w:rPr>
          <w:rFonts w:ascii="Times New Roman" w:hAnsi="Times New Roman" w:cs="Times New Roman"/>
          <w:lang w:val="ru-RU"/>
        </w:rPr>
        <w:t xml:space="preserve">        </w:t>
      </w:r>
      <w:r w:rsidR="00D32925" w:rsidRPr="00607F86">
        <w:rPr>
          <w:rFonts w:ascii="Times New Roman" w:hAnsi="Times New Roman" w:cs="Times New Roman"/>
          <w:lang w:val="ru-RU"/>
        </w:rPr>
        <w:t>Изображения имеющихся у Покупателя аккумуляторных батарей, а также чертеж с размерами приложены для справки в Приложении №2 Komatsu FB15-12 (справочные материалы) и Приложение № 3 JAC CPD</w:t>
      </w:r>
      <w:r w:rsidR="00104C22" w:rsidRPr="00607F86">
        <w:rPr>
          <w:rFonts w:ascii="Times New Roman" w:hAnsi="Times New Roman" w:cs="Times New Roman"/>
          <w:lang w:val="ru-RU"/>
        </w:rPr>
        <w:t xml:space="preserve"> 20</w:t>
      </w:r>
      <w:r w:rsidR="00D32925" w:rsidRPr="00607F86">
        <w:rPr>
          <w:rFonts w:ascii="Times New Roman" w:hAnsi="Times New Roman" w:cs="Times New Roman"/>
          <w:lang w:val="ru-RU"/>
        </w:rPr>
        <w:t xml:space="preserve"> (справочные материалы).</w:t>
      </w:r>
      <w:r w:rsidR="000C2126" w:rsidRPr="00607F86">
        <w:rPr>
          <w:rFonts w:ascii="Times New Roman" w:hAnsi="Times New Roman" w:cs="Times New Roman"/>
          <w:lang w:val="ru-RU"/>
        </w:rPr>
        <w:t xml:space="preserve"> </w:t>
      </w:r>
    </w:p>
    <w:p w14:paraId="32346304" w14:textId="61186B87" w:rsidR="00C03033" w:rsidRPr="00607F86" w:rsidRDefault="00C03033" w:rsidP="000E5007">
      <w:pPr>
        <w:ind w:firstLine="567"/>
        <w:jc w:val="both"/>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Батаре</w:t>
      </w:r>
      <w:r w:rsidR="000E5007" w:rsidRPr="00607F86">
        <w:rPr>
          <w:rFonts w:ascii="Times New Roman" w:eastAsia="Times New Roman" w:hAnsi="Times New Roman" w:cs="Times New Roman"/>
          <w:lang w:val="ru-RU" w:eastAsia="en-US"/>
        </w:rPr>
        <w:t>и</w:t>
      </w:r>
      <w:r w:rsidRPr="00607F86">
        <w:rPr>
          <w:rFonts w:ascii="Times New Roman" w:eastAsia="Times New Roman" w:hAnsi="Times New Roman" w:cs="Times New Roman"/>
          <w:lang w:val="ru-RU" w:eastAsia="en-US"/>
        </w:rPr>
        <w:t xml:space="preserve"> аккумуляторн</w:t>
      </w:r>
      <w:r w:rsidR="000E5007" w:rsidRPr="00607F86">
        <w:rPr>
          <w:rFonts w:ascii="Times New Roman" w:eastAsia="Times New Roman" w:hAnsi="Times New Roman" w:cs="Times New Roman"/>
          <w:lang w:val="ru-RU" w:eastAsia="en-US"/>
        </w:rPr>
        <w:t>ые</w:t>
      </w:r>
      <w:r w:rsidRPr="00607F86">
        <w:rPr>
          <w:rFonts w:ascii="Times New Roman" w:eastAsia="Times New Roman" w:hAnsi="Times New Roman" w:cs="Times New Roman"/>
          <w:lang w:val="ru-RU" w:eastAsia="en-US"/>
        </w:rPr>
        <w:t xml:space="preserve"> свинцов</w:t>
      </w:r>
      <w:r w:rsidR="000E5007" w:rsidRPr="00607F86">
        <w:rPr>
          <w:rFonts w:ascii="Times New Roman" w:eastAsia="Times New Roman" w:hAnsi="Times New Roman" w:cs="Times New Roman"/>
          <w:lang w:val="ru-RU" w:eastAsia="en-US"/>
        </w:rPr>
        <w:t>ые</w:t>
      </w:r>
      <w:r w:rsidRPr="00607F86">
        <w:rPr>
          <w:rFonts w:ascii="Times New Roman" w:eastAsia="Times New Roman" w:hAnsi="Times New Roman" w:cs="Times New Roman"/>
          <w:lang w:val="ru-RU" w:eastAsia="en-US"/>
        </w:rPr>
        <w:t xml:space="preserve"> тягов</w:t>
      </w:r>
      <w:r w:rsidR="000E5007" w:rsidRPr="00607F86">
        <w:rPr>
          <w:rFonts w:ascii="Times New Roman" w:eastAsia="Times New Roman" w:hAnsi="Times New Roman" w:cs="Times New Roman"/>
          <w:lang w:val="ru-RU" w:eastAsia="en-US"/>
        </w:rPr>
        <w:t>ые</w:t>
      </w:r>
      <w:r w:rsidRPr="00607F86">
        <w:rPr>
          <w:rFonts w:ascii="Times New Roman" w:eastAsia="Times New Roman" w:hAnsi="Times New Roman" w:cs="Times New Roman"/>
          <w:lang w:val="ru-RU" w:eastAsia="en-US"/>
        </w:rPr>
        <w:t xml:space="preserve"> поставля</w:t>
      </w:r>
      <w:r w:rsidR="000E5007" w:rsidRPr="00607F86">
        <w:rPr>
          <w:rFonts w:ascii="Times New Roman" w:eastAsia="Times New Roman" w:hAnsi="Times New Roman" w:cs="Times New Roman"/>
          <w:lang w:val="ru-RU" w:eastAsia="en-US"/>
        </w:rPr>
        <w:t>ю</w:t>
      </w:r>
      <w:r w:rsidRPr="00607F86">
        <w:rPr>
          <w:rFonts w:ascii="Times New Roman" w:eastAsia="Times New Roman" w:hAnsi="Times New Roman" w:cs="Times New Roman"/>
          <w:lang w:val="ru-RU" w:eastAsia="en-US"/>
        </w:rPr>
        <w:t xml:space="preserve">тся для </w:t>
      </w:r>
      <w:r w:rsidR="00083F5C" w:rsidRPr="00607F86">
        <w:rPr>
          <w:rFonts w:ascii="Times New Roman" w:eastAsia="Times New Roman" w:hAnsi="Times New Roman" w:cs="Times New Roman"/>
          <w:lang w:val="ru-RU" w:eastAsia="en-US"/>
        </w:rPr>
        <w:t>электрическ</w:t>
      </w:r>
      <w:r w:rsidR="000E5007" w:rsidRPr="00607F86">
        <w:rPr>
          <w:rFonts w:ascii="Times New Roman" w:eastAsia="Times New Roman" w:hAnsi="Times New Roman" w:cs="Times New Roman"/>
          <w:lang w:val="ru-RU" w:eastAsia="en-US"/>
        </w:rPr>
        <w:t>их</w:t>
      </w:r>
      <w:r w:rsidR="00083F5C" w:rsidRPr="00607F86">
        <w:rPr>
          <w:rFonts w:ascii="Times New Roman" w:eastAsia="Times New Roman" w:hAnsi="Times New Roman" w:cs="Times New Roman"/>
          <w:lang w:val="ru-RU" w:eastAsia="en-US"/>
        </w:rPr>
        <w:t xml:space="preserve"> погрузчик</w:t>
      </w:r>
      <w:r w:rsidR="000E5007" w:rsidRPr="00607F86">
        <w:rPr>
          <w:rFonts w:ascii="Times New Roman" w:eastAsia="Times New Roman" w:hAnsi="Times New Roman" w:cs="Times New Roman"/>
          <w:lang w:val="ru-RU" w:eastAsia="en-US"/>
        </w:rPr>
        <w:t>ов</w:t>
      </w:r>
      <w:r w:rsidR="00340EE9" w:rsidRPr="00607F86">
        <w:rPr>
          <w:rFonts w:ascii="Times New Roman" w:eastAsia="Times New Roman" w:hAnsi="Times New Roman" w:cs="Times New Roman"/>
          <w:lang w:val="ru-RU" w:eastAsia="en-US"/>
        </w:rPr>
        <w:t>, указанных</w:t>
      </w:r>
      <w:r w:rsidRPr="00607F86">
        <w:rPr>
          <w:rFonts w:ascii="Times New Roman" w:eastAsia="Times New Roman" w:hAnsi="Times New Roman" w:cs="Times New Roman"/>
          <w:lang w:val="ru-RU" w:eastAsia="en-US"/>
        </w:rPr>
        <w:t xml:space="preserve"> в списке специального складского напольного транспорта в приложении № 1 к ТЗ.</w:t>
      </w:r>
    </w:p>
    <w:p w14:paraId="1EC76E7E" w14:textId="77777777" w:rsidR="00C03033" w:rsidRPr="00607F86" w:rsidRDefault="00943073" w:rsidP="00E26D97">
      <w:pPr>
        <w:ind w:firstLine="708"/>
        <w:rPr>
          <w:rFonts w:ascii="Times New Roman" w:eastAsia="Times New Roman" w:hAnsi="Times New Roman" w:cs="Times New Roman"/>
          <w:lang w:val="ru-RU" w:eastAsia="en-US"/>
        </w:rPr>
      </w:pPr>
      <w:r w:rsidRPr="00607F86">
        <w:rPr>
          <w:rFonts w:ascii="Times New Roman" w:eastAsia="Times New Roman" w:hAnsi="Times New Roman" w:cs="Times New Roman"/>
          <w:lang w:val="ru-RU" w:eastAsia="en-US"/>
        </w:rPr>
        <w:t xml:space="preserve"> </w:t>
      </w:r>
    </w:p>
    <w:p w14:paraId="63E689AC" w14:textId="77777777" w:rsidR="00965C52" w:rsidRPr="00607F86" w:rsidRDefault="00965C52" w:rsidP="00A71A42">
      <w:pPr>
        <w:widowControl w:val="0"/>
        <w:numPr>
          <w:ilvl w:val="1"/>
          <w:numId w:val="3"/>
        </w:numPr>
        <w:autoSpaceDE w:val="0"/>
        <w:autoSpaceDN w:val="0"/>
        <w:adjustRightInd w:val="0"/>
        <w:ind w:left="0" w:firstLine="709"/>
        <w:jc w:val="both"/>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 xml:space="preserve"> Комплектность товара</w:t>
      </w:r>
    </w:p>
    <w:p w14:paraId="1E3C8AA4" w14:textId="77777777" w:rsidR="00965C52" w:rsidRPr="00607F86" w:rsidRDefault="00737DB1" w:rsidP="000E500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П</w:t>
      </w:r>
      <w:r w:rsidR="00B52A7B" w:rsidRPr="00607F86">
        <w:rPr>
          <w:rFonts w:ascii="Times New Roman" w:eastAsia="Times New Roman" w:hAnsi="Times New Roman" w:cs="Times New Roman"/>
          <w:color w:val="auto"/>
          <w:lang w:val="ru-RU"/>
        </w:rPr>
        <w:t>оставляемый</w:t>
      </w:r>
      <w:r w:rsidRPr="00607F86">
        <w:rPr>
          <w:rFonts w:ascii="Times New Roman" w:eastAsia="Times New Roman" w:hAnsi="Times New Roman" w:cs="Times New Roman"/>
          <w:color w:val="auto"/>
          <w:lang w:val="ru-RU"/>
        </w:rPr>
        <w:t xml:space="preserve"> товар, должен</w:t>
      </w:r>
      <w:r w:rsidR="00965C52" w:rsidRPr="00607F86">
        <w:rPr>
          <w:rFonts w:ascii="Times New Roman" w:eastAsia="Times New Roman" w:hAnsi="Times New Roman" w:cs="Times New Roman"/>
          <w:color w:val="auto"/>
          <w:lang w:val="ru-RU"/>
        </w:rPr>
        <w:t xml:space="preserve"> иметь спецификации, упаковочные листы или иные документы</w:t>
      </w:r>
      <w:r w:rsidR="00B35EDC" w:rsidRPr="00607F86">
        <w:rPr>
          <w:rFonts w:ascii="Times New Roman" w:eastAsia="Times New Roman" w:hAnsi="Times New Roman" w:cs="Times New Roman"/>
          <w:color w:val="auto"/>
          <w:lang w:val="ru-RU"/>
        </w:rPr>
        <w:t>, позволяющие точно определить состав комплектации</w:t>
      </w:r>
      <w:r w:rsidR="00FE62A6" w:rsidRPr="00607F86">
        <w:rPr>
          <w:rFonts w:ascii="Times New Roman" w:eastAsia="Times New Roman" w:hAnsi="Times New Roman" w:cs="Times New Roman"/>
          <w:color w:val="auto"/>
          <w:lang w:val="ru-RU"/>
        </w:rPr>
        <w:t xml:space="preserve">. </w:t>
      </w:r>
    </w:p>
    <w:p w14:paraId="139F726C" w14:textId="77777777" w:rsidR="00965C52" w:rsidRPr="00607F86" w:rsidRDefault="00737DB1" w:rsidP="000E500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При поставке аккумулятора </w:t>
      </w:r>
      <w:r w:rsidR="00965C52" w:rsidRPr="00607F86">
        <w:rPr>
          <w:rFonts w:ascii="Times New Roman" w:eastAsia="Times New Roman" w:hAnsi="Times New Roman" w:cs="Times New Roman"/>
          <w:color w:val="auto"/>
          <w:lang w:val="ru-RU"/>
        </w:rPr>
        <w:t>с клеммами, не позволяющими использовать болтовое соединение, в комплект приложить переходники, которые позволят соединить клеммы поставляемых аккумуляторов силовых с клеммами проводов на оборудовании</w:t>
      </w:r>
      <w:r w:rsidR="00985C99" w:rsidRPr="00607F86">
        <w:rPr>
          <w:rFonts w:ascii="Times New Roman" w:eastAsia="Times New Roman" w:hAnsi="Times New Roman" w:cs="Times New Roman"/>
          <w:color w:val="auto"/>
          <w:lang w:val="ru-RU"/>
        </w:rPr>
        <w:t xml:space="preserve"> покупателя</w:t>
      </w:r>
      <w:r w:rsidR="000C2126" w:rsidRPr="00607F86">
        <w:rPr>
          <w:rFonts w:ascii="Times New Roman" w:eastAsia="Times New Roman" w:hAnsi="Times New Roman" w:cs="Times New Roman"/>
          <w:color w:val="auto"/>
          <w:lang w:val="ru-RU"/>
        </w:rPr>
        <w:t xml:space="preserve">. </w:t>
      </w:r>
    </w:p>
    <w:p w14:paraId="66F55F97" w14:textId="77777777" w:rsidR="00A37B97" w:rsidRPr="00607F86" w:rsidRDefault="00B52A7B" w:rsidP="000E5007">
      <w:pPr>
        <w:jc w:val="both"/>
        <w:rPr>
          <w:rFonts w:ascii="Times New Roman" w:hAnsi="Times New Roman" w:cs="Times New Roman"/>
        </w:rPr>
      </w:pPr>
      <w:r w:rsidRPr="00607F86">
        <w:rPr>
          <w:rFonts w:ascii="Times New Roman" w:hAnsi="Times New Roman" w:cs="Times New Roman"/>
          <w:lang w:val="ru-RU"/>
        </w:rPr>
        <w:t xml:space="preserve">           </w:t>
      </w:r>
      <w:r w:rsidR="00A37B97" w:rsidRPr="00607F86">
        <w:rPr>
          <w:rFonts w:ascii="Times New Roman" w:hAnsi="Times New Roman" w:cs="Times New Roman"/>
        </w:rPr>
        <w:t xml:space="preserve">Вся сопроводительная документация должна быть составлена на русском языке и передана Покупателю вместе с поставляемым Товаром. </w:t>
      </w:r>
    </w:p>
    <w:p w14:paraId="6E611332"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p>
    <w:p w14:paraId="1D2A6239" w14:textId="77777777" w:rsidR="008E34E1" w:rsidRPr="00607F86" w:rsidRDefault="00965C52" w:rsidP="008E34E1">
      <w:pPr>
        <w:widowControl w:val="0"/>
        <w:numPr>
          <w:ilvl w:val="1"/>
          <w:numId w:val="3"/>
        </w:numPr>
        <w:autoSpaceDE w:val="0"/>
        <w:autoSpaceDN w:val="0"/>
        <w:adjustRightInd w:val="0"/>
        <w:jc w:val="both"/>
        <w:rPr>
          <w:rFonts w:ascii="Times New Roman" w:eastAsia="Times New Roman" w:hAnsi="Times New Roman" w:cs="Times New Roman"/>
          <w:color w:val="auto"/>
          <w:lang w:val="ru-RU"/>
        </w:rPr>
      </w:pPr>
      <w:r w:rsidRPr="00607F86">
        <w:rPr>
          <w:rFonts w:ascii="Times New Roman" w:eastAsia="Times New Roman" w:hAnsi="Times New Roman" w:cs="Times New Roman"/>
          <w:b/>
          <w:color w:val="auto"/>
          <w:lang w:val="ru-RU"/>
        </w:rPr>
        <w:t xml:space="preserve"> </w:t>
      </w:r>
      <w:r w:rsidR="008E34E1" w:rsidRPr="00607F86">
        <w:rPr>
          <w:rFonts w:ascii="Times New Roman" w:eastAsia="Times New Roman" w:hAnsi="Times New Roman" w:cs="Times New Roman"/>
          <w:b/>
          <w:color w:val="auto"/>
          <w:lang w:val="ru-RU"/>
        </w:rPr>
        <w:t xml:space="preserve">Нормативные документы, которые устанавливают требования к товару, к поставке товара, сборке (монтажу, установке) товара </w:t>
      </w:r>
    </w:p>
    <w:p w14:paraId="7E06DE53" w14:textId="77777777" w:rsidR="00965C52" w:rsidRPr="00607F86" w:rsidRDefault="00965C52" w:rsidP="008E34E1">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Товар должен соответствовать: ГОСТ Р 52846-2007 (МЭК 60254-1:2005) Батареи аккумуляторные свинцовые тяговые. Часть 1. Основные требования и методы испытаний.</w:t>
      </w:r>
    </w:p>
    <w:p w14:paraId="688C0A24"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p>
    <w:p w14:paraId="5F6DE7CF" w14:textId="77777777" w:rsidR="00965C52" w:rsidRPr="00607F86" w:rsidRDefault="00965C52" w:rsidP="00A71A42">
      <w:pPr>
        <w:widowControl w:val="0"/>
        <w:numPr>
          <w:ilvl w:val="1"/>
          <w:numId w:val="3"/>
        </w:numPr>
        <w:autoSpaceDE w:val="0"/>
        <w:autoSpaceDN w:val="0"/>
        <w:adjustRightInd w:val="0"/>
        <w:ind w:left="0"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b/>
          <w:color w:val="auto"/>
          <w:lang w:val="ru-RU"/>
        </w:rPr>
        <w:t>Объем гарантий и гарантийный срок</w:t>
      </w:r>
    </w:p>
    <w:p w14:paraId="1662DD26" w14:textId="77777777" w:rsidR="006E2474" w:rsidRPr="00607F86" w:rsidRDefault="006E2474" w:rsidP="000E5007">
      <w:pPr>
        <w:jc w:val="both"/>
        <w:rPr>
          <w:rFonts w:ascii="Times New Roman" w:hAnsi="Times New Roman" w:cs="Times New Roman"/>
        </w:rPr>
      </w:pPr>
      <w:r w:rsidRPr="00607F86">
        <w:rPr>
          <w:rFonts w:ascii="Times New Roman" w:hAnsi="Times New Roman" w:cs="Times New Roman"/>
          <w:lang w:val="ru-RU"/>
        </w:rPr>
        <w:t xml:space="preserve">            </w:t>
      </w:r>
      <w:r w:rsidRPr="00607F86">
        <w:rPr>
          <w:rFonts w:ascii="Times New Roman" w:hAnsi="Times New Roman" w:cs="Times New Roman"/>
        </w:rPr>
        <w:t>Срок гарантии на поставляемые товары должен быть не менее чем предусмотрено заводом-изготовителем, но не менее 12 месяцев. Начало гарантийного срока исчисляется с момента подписания ТОРГ-12 или УПД.</w:t>
      </w:r>
    </w:p>
    <w:p w14:paraId="69CAB253" w14:textId="77777777" w:rsidR="006E2474" w:rsidRPr="00607F86" w:rsidRDefault="00C63EAA" w:rsidP="000E5007">
      <w:pPr>
        <w:jc w:val="both"/>
        <w:rPr>
          <w:rFonts w:ascii="Times New Roman" w:hAnsi="Times New Roman" w:cs="Times New Roman"/>
        </w:rPr>
      </w:pPr>
      <w:r w:rsidRPr="00607F86">
        <w:rPr>
          <w:rFonts w:ascii="Times New Roman" w:hAnsi="Times New Roman" w:cs="Times New Roman"/>
          <w:lang w:val="ru-RU"/>
        </w:rPr>
        <w:t xml:space="preserve">            </w:t>
      </w:r>
      <w:r w:rsidR="006E2474" w:rsidRPr="00607F86">
        <w:rPr>
          <w:rFonts w:ascii="Times New Roman" w:hAnsi="Times New Roman" w:cs="Times New Roman"/>
        </w:rPr>
        <w:t xml:space="preserve">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на Товар, Поставщик возмещает все убытки, понесенные Покупателем. </w:t>
      </w:r>
    </w:p>
    <w:p w14:paraId="20280AD9" w14:textId="77777777" w:rsidR="0009558D" w:rsidRPr="00607F86" w:rsidRDefault="0009558D" w:rsidP="006E2474">
      <w:pPr>
        <w:rPr>
          <w:rFonts w:ascii="Times New Roman" w:hAnsi="Times New Roman" w:cs="Times New Roman"/>
        </w:rPr>
      </w:pPr>
    </w:p>
    <w:p w14:paraId="3B34E180"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ТРЕБОВАНИЯ К МАРКИРОВКЕ</w:t>
      </w:r>
    </w:p>
    <w:p w14:paraId="76BBCDF4" w14:textId="77777777" w:rsidR="006E2474" w:rsidRPr="00607F86" w:rsidRDefault="006E2474" w:rsidP="000E5007">
      <w:pPr>
        <w:jc w:val="both"/>
        <w:rPr>
          <w:rFonts w:ascii="Times New Roman" w:hAnsi="Times New Roman" w:cs="Times New Roman"/>
          <w:lang w:val="ru-RU"/>
        </w:rPr>
      </w:pPr>
      <w:r w:rsidRPr="00607F86">
        <w:rPr>
          <w:rFonts w:ascii="Times New Roman" w:hAnsi="Times New Roman" w:cs="Times New Roman"/>
          <w:lang w:val="ru-RU"/>
        </w:rPr>
        <w:t xml:space="preserve">           </w:t>
      </w:r>
      <w:r w:rsidRPr="00607F86">
        <w:rPr>
          <w:rFonts w:ascii="Times New Roman" w:hAnsi="Times New Roman" w:cs="Times New Roman"/>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r w:rsidRPr="00607F86">
        <w:rPr>
          <w:rFonts w:ascii="Times New Roman" w:hAnsi="Times New Roman" w:cs="Times New Roman"/>
          <w:lang w:val="ru-RU"/>
        </w:rPr>
        <w:t>.</w:t>
      </w:r>
    </w:p>
    <w:p w14:paraId="1DD8FD68" w14:textId="77777777" w:rsidR="006E2474" w:rsidRPr="00607F86" w:rsidRDefault="006E2474" w:rsidP="006E2474">
      <w:pPr>
        <w:rPr>
          <w:rFonts w:ascii="Times New Roman" w:hAnsi="Times New Roman" w:cs="Times New Roman"/>
        </w:rPr>
      </w:pPr>
    </w:p>
    <w:p w14:paraId="287E4AAF"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ТРЕБОВАНИЯ К УПАКОВКЕ</w:t>
      </w:r>
      <w:r w:rsidR="008E34E1" w:rsidRPr="00607F86">
        <w:rPr>
          <w:rFonts w:ascii="Times New Roman" w:eastAsia="Times New Roman" w:hAnsi="Times New Roman" w:cs="Times New Roman"/>
          <w:b/>
          <w:color w:val="auto"/>
          <w:lang w:val="ru-RU"/>
        </w:rPr>
        <w:t xml:space="preserve"> ТОВАРА</w:t>
      </w:r>
    </w:p>
    <w:p w14:paraId="1003F57E" w14:textId="77777777" w:rsidR="006E2474" w:rsidRPr="00607F86" w:rsidRDefault="006E2474" w:rsidP="000E5007">
      <w:pPr>
        <w:jc w:val="both"/>
        <w:rPr>
          <w:rFonts w:ascii="Times New Roman" w:hAnsi="Times New Roman" w:cs="Times New Roman"/>
        </w:rPr>
      </w:pPr>
      <w:r w:rsidRPr="00607F86">
        <w:rPr>
          <w:rFonts w:ascii="Times New Roman" w:hAnsi="Times New Roman" w:cs="Times New Roman"/>
          <w:lang w:val="ru-RU"/>
        </w:rPr>
        <w:t xml:space="preserve">           </w:t>
      </w:r>
      <w:r w:rsidRPr="00607F86">
        <w:rPr>
          <w:rFonts w:ascii="Times New Roman" w:hAnsi="Times New Roman" w:cs="Times New Roman"/>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завода-изготовителя Товара.  Порядок отгрузки, специальные требования к таре и упаковке должны исключить повреждение и порчу Товара.  </w:t>
      </w:r>
    </w:p>
    <w:p w14:paraId="02ED950E" w14:textId="77777777" w:rsidR="00965C52" w:rsidRPr="00607F86" w:rsidRDefault="00965C52" w:rsidP="00A71A42">
      <w:pPr>
        <w:widowControl w:val="0"/>
        <w:autoSpaceDE w:val="0"/>
        <w:autoSpaceDN w:val="0"/>
        <w:adjustRightInd w:val="0"/>
        <w:ind w:left="1069"/>
        <w:jc w:val="both"/>
        <w:rPr>
          <w:rFonts w:ascii="Times New Roman" w:eastAsia="Times New Roman" w:hAnsi="Times New Roman" w:cs="Times New Roman"/>
          <w:color w:val="auto"/>
        </w:rPr>
      </w:pPr>
    </w:p>
    <w:p w14:paraId="6F7BE8FD" w14:textId="77777777" w:rsidR="00160400" w:rsidRPr="00607F86" w:rsidRDefault="00160400" w:rsidP="00160400">
      <w:pPr>
        <w:widowControl w:val="0"/>
        <w:numPr>
          <w:ilvl w:val="0"/>
          <w:numId w:val="7"/>
        </w:numPr>
        <w:tabs>
          <w:tab w:val="left" w:pos="284"/>
        </w:tabs>
        <w:autoSpaceDE w:val="0"/>
        <w:autoSpaceDN w:val="0"/>
        <w:adjustRightInd w:val="0"/>
        <w:spacing w:before="240"/>
        <w:ind w:left="0" w:firstLine="0"/>
        <w:jc w:val="center"/>
        <w:rPr>
          <w:rFonts w:ascii="Times New Roman" w:eastAsia="Times New Roman" w:hAnsi="Times New Roman" w:cs="Times New Roman"/>
          <w:b/>
        </w:rPr>
      </w:pPr>
      <w:r w:rsidRPr="00607F86">
        <w:rPr>
          <w:rFonts w:ascii="Times New Roman" w:eastAsia="Times New Roman" w:hAnsi="Times New Roman" w:cs="Times New Roman"/>
          <w:b/>
        </w:rPr>
        <w:t>СРОК, МЕСТО (АДРЕС) И УСЛОВИЯ ПОСТАВКИ ТОВАРА</w:t>
      </w:r>
    </w:p>
    <w:p w14:paraId="7FA626DF" w14:textId="77777777" w:rsidR="00C04E1D" w:rsidRPr="00607F86" w:rsidRDefault="00C04E1D" w:rsidP="00C04E1D">
      <w:pPr>
        <w:widowControl w:val="0"/>
        <w:autoSpaceDE w:val="0"/>
        <w:autoSpaceDN w:val="0"/>
        <w:adjustRightInd w:val="0"/>
        <w:rPr>
          <w:rFonts w:ascii="Times New Roman" w:eastAsia="Times New Roman" w:hAnsi="Times New Roman" w:cs="Times New Roman"/>
          <w:b/>
          <w:color w:val="auto"/>
        </w:rPr>
      </w:pPr>
    </w:p>
    <w:p w14:paraId="242E3E9C" w14:textId="77777777" w:rsidR="00061EFA" w:rsidRPr="00607F86" w:rsidRDefault="00965C52" w:rsidP="00C04E1D">
      <w:pPr>
        <w:widowControl w:val="0"/>
        <w:numPr>
          <w:ilvl w:val="5"/>
          <w:numId w:val="4"/>
        </w:numPr>
        <w:autoSpaceDE w:val="0"/>
        <w:autoSpaceDN w:val="0"/>
        <w:adjustRightInd w:val="0"/>
        <w:ind w:left="0" w:firstLine="709"/>
        <w:jc w:val="both"/>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Срок и место поставки</w:t>
      </w:r>
    </w:p>
    <w:p w14:paraId="1D24BB6B" w14:textId="3D2CC1A2" w:rsidR="006E2474" w:rsidRPr="00607F86" w:rsidRDefault="006E2474" w:rsidP="00241FB1">
      <w:pPr>
        <w:ind w:firstLine="709"/>
        <w:contextualSpacing/>
        <w:jc w:val="both"/>
        <w:rPr>
          <w:rFonts w:ascii="Times New Roman" w:hAnsi="Times New Roman"/>
          <w:lang w:val="ru-RU"/>
        </w:rPr>
      </w:pPr>
      <w:r w:rsidRPr="00607F86">
        <w:rPr>
          <w:rFonts w:ascii="Times New Roman" w:hAnsi="Times New Roman"/>
        </w:rPr>
        <w:lastRenderedPageBreak/>
        <w:t xml:space="preserve">Место поставки товара: </w:t>
      </w:r>
      <w:r w:rsidR="0081329D" w:rsidRPr="00607F86">
        <w:rPr>
          <w:rFonts w:ascii="Times New Roman" w:hAnsi="Times New Roman"/>
          <w:lang w:val="ru-RU"/>
        </w:rPr>
        <w:t>603960</w:t>
      </w:r>
      <w:r w:rsidRPr="00607F86">
        <w:rPr>
          <w:rFonts w:ascii="Times New Roman" w:hAnsi="Times New Roman"/>
        </w:rPr>
        <w:t>, г.</w:t>
      </w:r>
      <w:r w:rsidR="0081329D" w:rsidRPr="00607F86">
        <w:rPr>
          <w:rFonts w:ascii="Times New Roman" w:hAnsi="Times New Roman"/>
          <w:lang w:val="ru-RU"/>
        </w:rPr>
        <w:t>Н. Новгород</w:t>
      </w:r>
      <w:r w:rsidRPr="00607F86">
        <w:rPr>
          <w:rFonts w:ascii="Times New Roman" w:hAnsi="Times New Roman"/>
        </w:rPr>
        <w:t>,</w:t>
      </w:r>
      <w:r w:rsidR="0081329D" w:rsidRPr="00607F86">
        <w:rPr>
          <w:rFonts w:ascii="Times New Roman" w:hAnsi="Times New Roman"/>
          <w:lang w:val="ru-RU"/>
        </w:rPr>
        <w:t xml:space="preserve"> Московское шоссе 52/3</w:t>
      </w:r>
      <w:r w:rsidR="00241FB1" w:rsidRPr="00607F86">
        <w:rPr>
          <w:rFonts w:ascii="Times New Roman" w:hAnsi="Times New Roman"/>
          <w:lang w:val="ru-RU"/>
        </w:rPr>
        <w:t>.</w:t>
      </w:r>
    </w:p>
    <w:p w14:paraId="2536BC0F" w14:textId="26DB80DF" w:rsidR="006E2474" w:rsidRPr="00607F86" w:rsidRDefault="006E2474" w:rsidP="00241FB1">
      <w:pPr>
        <w:ind w:firstLine="709"/>
        <w:contextualSpacing/>
        <w:jc w:val="both"/>
        <w:rPr>
          <w:rFonts w:ascii="Times New Roman" w:hAnsi="Times New Roman"/>
        </w:rPr>
      </w:pPr>
      <w:r w:rsidRPr="00607F86">
        <w:rPr>
          <w:rFonts w:ascii="Times New Roman" w:hAnsi="Times New Roman"/>
        </w:rPr>
        <w:t xml:space="preserve">Срок поставки товара: </w:t>
      </w:r>
      <w:r w:rsidR="00A47EC4" w:rsidRPr="00607F86">
        <w:rPr>
          <w:rFonts w:ascii="Times New Roman" w:eastAsia="Times New Roman" w:hAnsi="Times New Roman" w:cs="Times New Roman"/>
          <w:color w:val="auto"/>
          <w:lang w:val="ru-RU"/>
        </w:rPr>
        <w:t xml:space="preserve">в течение </w:t>
      </w:r>
      <w:r w:rsidR="00877CAF">
        <w:rPr>
          <w:rFonts w:ascii="Times New Roman" w:eastAsia="Times New Roman" w:hAnsi="Times New Roman" w:cs="Times New Roman"/>
          <w:color w:val="auto"/>
          <w:lang w:val="ru-RU"/>
        </w:rPr>
        <w:t>30</w:t>
      </w:r>
      <w:r w:rsidR="00A47EC4" w:rsidRPr="00607F86">
        <w:rPr>
          <w:rFonts w:ascii="Times New Roman" w:eastAsia="Times New Roman" w:hAnsi="Times New Roman" w:cs="Times New Roman"/>
          <w:color w:val="auto"/>
          <w:lang w:val="ru-RU"/>
        </w:rPr>
        <w:t xml:space="preserve"> (</w:t>
      </w:r>
      <w:r w:rsidR="00877CAF">
        <w:rPr>
          <w:rFonts w:ascii="Times New Roman" w:eastAsia="Times New Roman" w:hAnsi="Times New Roman" w:cs="Times New Roman"/>
          <w:color w:val="auto"/>
          <w:lang w:val="ru-RU"/>
        </w:rPr>
        <w:t>Тридцати</w:t>
      </w:r>
      <w:r w:rsidR="00E30BEC" w:rsidRPr="00607F86">
        <w:rPr>
          <w:rFonts w:ascii="Times New Roman" w:eastAsia="Times New Roman" w:hAnsi="Times New Roman" w:cs="Times New Roman"/>
          <w:color w:val="auto"/>
          <w:lang w:val="ru-RU"/>
        </w:rPr>
        <w:t xml:space="preserve">) календарных </w:t>
      </w:r>
      <w:r w:rsidRPr="00607F86">
        <w:rPr>
          <w:rFonts w:ascii="Times New Roman" w:eastAsia="Times New Roman" w:hAnsi="Times New Roman" w:cs="Times New Roman"/>
          <w:color w:val="auto"/>
          <w:lang w:val="ru-RU"/>
        </w:rPr>
        <w:t>дней с</w:t>
      </w:r>
      <w:r w:rsidR="00A37B97" w:rsidRPr="00607F86">
        <w:rPr>
          <w:rFonts w:ascii="Times New Roman" w:eastAsia="Times New Roman" w:hAnsi="Times New Roman" w:cs="Times New Roman"/>
          <w:color w:val="auto"/>
          <w:lang w:val="ru-RU"/>
        </w:rPr>
        <w:t xml:space="preserve"> даты </w:t>
      </w:r>
      <w:r w:rsidRPr="00607F86">
        <w:rPr>
          <w:rFonts w:ascii="Times New Roman" w:eastAsia="Times New Roman" w:hAnsi="Times New Roman" w:cs="Times New Roman"/>
          <w:color w:val="auto"/>
          <w:lang w:val="ru-RU"/>
        </w:rPr>
        <w:t>подписания договора</w:t>
      </w:r>
      <w:r w:rsidRPr="00607F86">
        <w:rPr>
          <w:rFonts w:ascii="Times New Roman" w:hAnsi="Times New Roman"/>
        </w:rPr>
        <w:t>.</w:t>
      </w:r>
    </w:p>
    <w:p w14:paraId="3FD94A2A" w14:textId="77777777" w:rsidR="006E2474" w:rsidRPr="00607F86" w:rsidRDefault="006E2474" w:rsidP="00241FB1">
      <w:pPr>
        <w:ind w:firstLine="709"/>
        <w:contextualSpacing/>
        <w:jc w:val="both"/>
        <w:rPr>
          <w:rFonts w:ascii="Times New Roman" w:hAnsi="Times New Roman"/>
        </w:rPr>
      </w:pPr>
      <w:r w:rsidRPr="00607F86">
        <w:rPr>
          <w:rFonts w:ascii="Times New Roman" w:hAnsi="Times New Roman"/>
        </w:rPr>
        <w:t xml:space="preserve">Часы </w:t>
      </w:r>
      <w:r w:rsidR="00737DB1" w:rsidRPr="00607F86">
        <w:rPr>
          <w:rFonts w:ascii="Times New Roman" w:hAnsi="Times New Roman"/>
        </w:rPr>
        <w:t>работы: Ежедневно, с 09.00 до 16</w:t>
      </w:r>
      <w:r w:rsidRPr="00607F86">
        <w:rPr>
          <w:rFonts w:ascii="Times New Roman" w:hAnsi="Times New Roman"/>
        </w:rPr>
        <w:t>.00 кром</w:t>
      </w:r>
      <w:bookmarkStart w:id="0" w:name="_GoBack"/>
      <w:bookmarkEnd w:id="0"/>
      <w:r w:rsidRPr="00607F86">
        <w:rPr>
          <w:rFonts w:ascii="Times New Roman" w:hAnsi="Times New Roman"/>
        </w:rPr>
        <w:t>е выходных и праздничных дней.</w:t>
      </w:r>
    </w:p>
    <w:p w14:paraId="0DFF0860"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p>
    <w:p w14:paraId="0BF0F98F" w14:textId="77777777" w:rsidR="00965C52" w:rsidRPr="00607F86" w:rsidRDefault="00965C52" w:rsidP="00A71A42">
      <w:pPr>
        <w:widowControl w:val="0"/>
        <w:numPr>
          <w:ilvl w:val="5"/>
          <w:numId w:val="4"/>
        </w:numPr>
        <w:autoSpaceDE w:val="0"/>
        <w:autoSpaceDN w:val="0"/>
        <w:adjustRightInd w:val="0"/>
        <w:ind w:left="0" w:firstLine="709"/>
        <w:jc w:val="both"/>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 xml:space="preserve"> Условия поставки</w:t>
      </w:r>
    </w:p>
    <w:p w14:paraId="36A29CA5"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Поставка осуществляется в сроки, определенные п. 6.1 настоящего Технического задания. Поставщ</w:t>
      </w:r>
      <w:r w:rsidR="008D6104" w:rsidRPr="00607F86">
        <w:rPr>
          <w:rFonts w:ascii="Times New Roman" w:eastAsia="Times New Roman" w:hAnsi="Times New Roman" w:cs="Times New Roman"/>
          <w:color w:val="auto"/>
          <w:lang w:val="ru-RU"/>
        </w:rPr>
        <w:t>ик обязан предупредить Покупателя</w:t>
      </w:r>
      <w:r w:rsidRPr="00607F86">
        <w:rPr>
          <w:rFonts w:ascii="Times New Roman" w:eastAsia="Times New Roman" w:hAnsi="Times New Roman" w:cs="Times New Roman"/>
          <w:color w:val="auto"/>
          <w:lang w:val="ru-RU"/>
        </w:rPr>
        <w:t xml:space="preserve"> о поставке товара не менее чем за один рабочий день путем его уведомления по указанным в договоре средствам связи.</w:t>
      </w:r>
    </w:p>
    <w:p w14:paraId="17603A8A"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Поставщик осуществляет доставку товаров собственными силами до места, указанного в п.6.1. Разгрузка поставляемого товара</w:t>
      </w:r>
      <w:r w:rsidR="008D6104" w:rsidRPr="00607F86">
        <w:rPr>
          <w:rFonts w:ascii="Times New Roman" w:eastAsia="Times New Roman" w:hAnsi="Times New Roman" w:cs="Times New Roman"/>
          <w:color w:val="auto"/>
          <w:lang w:val="ru-RU"/>
        </w:rPr>
        <w:t xml:space="preserve"> осуществляется силами Покупателя</w:t>
      </w:r>
      <w:r w:rsidRPr="00607F86">
        <w:rPr>
          <w:rFonts w:ascii="Times New Roman" w:eastAsia="Times New Roman" w:hAnsi="Times New Roman" w:cs="Times New Roman"/>
          <w:color w:val="auto"/>
          <w:lang w:val="ru-RU"/>
        </w:rPr>
        <w:t>.</w:t>
      </w:r>
    </w:p>
    <w:p w14:paraId="61B27661"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p>
    <w:p w14:paraId="16745490"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УСЛОВИЯ СДАЧИ И ПРИЕМКИ ТОВАРА</w:t>
      </w:r>
    </w:p>
    <w:p w14:paraId="07DCCC51" w14:textId="77777777" w:rsidR="00965C52" w:rsidRPr="00607F86" w:rsidRDefault="00965C52" w:rsidP="00A71A42">
      <w:pPr>
        <w:widowControl w:val="0"/>
        <w:autoSpaceDE w:val="0"/>
        <w:autoSpaceDN w:val="0"/>
        <w:adjustRightInd w:val="0"/>
        <w:ind w:firstLine="709"/>
        <w:rPr>
          <w:rFonts w:ascii="Times New Roman" w:eastAsia="Times New Roman" w:hAnsi="Times New Roman" w:cs="Times New Roman"/>
          <w:color w:val="auto"/>
          <w:lang w:val="ru-RU"/>
        </w:rPr>
      </w:pPr>
    </w:p>
    <w:p w14:paraId="3C96F526" w14:textId="77777777" w:rsidR="00160400" w:rsidRPr="00607F86" w:rsidRDefault="00965C52" w:rsidP="00160400">
      <w:pPr>
        <w:widowControl w:val="0"/>
        <w:numPr>
          <w:ilvl w:val="0"/>
          <w:numId w:val="8"/>
        </w:numPr>
        <w:tabs>
          <w:tab w:val="left" w:pos="1276"/>
        </w:tabs>
        <w:autoSpaceDE w:val="0"/>
        <w:autoSpaceDN w:val="0"/>
        <w:adjustRightInd w:val="0"/>
        <w:ind w:left="0" w:firstLine="709"/>
        <w:jc w:val="both"/>
        <w:rPr>
          <w:rFonts w:ascii="Times New Roman" w:eastAsia="Times New Roman" w:hAnsi="Times New Roman" w:cs="Arial"/>
        </w:rPr>
      </w:pPr>
      <w:r w:rsidRPr="00607F86">
        <w:rPr>
          <w:rFonts w:ascii="Times New Roman" w:eastAsia="Times New Roman" w:hAnsi="Times New Roman" w:cs="Times New Roman"/>
          <w:b/>
          <w:color w:val="auto"/>
          <w:lang w:val="ru-RU"/>
        </w:rPr>
        <w:t xml:space="preserve"> </w:t>
      </w:r>
      <w:r w:rsidR="00160400" w:rsidRPr="00607F86">
        <w:rPr>
          <w:rFonts w:ascii="Times New Roman" w:eastAsia="Times New Roman" w:hAnsi="Times New Roman" w:cs="Arial"/>
          <w:b/>
        </w:rPr>
        <w:t>Условия сдачи и приемки товара, сдачи и приемки сборки (установки, монтажа, наладки, ввода в эксплуатацию) товара</w:t>
      </w:r>
    </w:p>
    <w:p w14:paraId="064795B7" w14:textId="77777777" w:rsidR="00965C52" w:rsidRPr="00607F86" w:rsidRDefault="00965C52" w:rsidP="00DC783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Приемка Товара по количеству, наименованию, ассортименту, комплектности и таре (упаковке) производится при его вручении </w:t>
      </w:r>
      <w:r w:rsidR="008D6104" w:rsidRPr="00607F86">
        <w:rPr>
          <w:rFonts w:ascii="Times New Roman" w:eastAsia="Times New Roman" w:hAnsi="Times New Roman" w:cs="Times New Roman"/>
          <w:color w:val="auto"/>
          <w:lang w:val="ru-RU"/>
        </w:rPr>
        <w:t>Покупателя</w:t>
      </w:r>
      <w:r w:rsidR="00061EFA" w:rsidRPr="00607F86">
        <w:rPr>
          <w:rFonts w:ascii="Times New Roman" w:eastAsia="Times New Roman" w:hAnsi="Times New Roman" w:cs="Times New Roman"/>
          <w:color w:val="auto"/>
          <w:lang w:val="ru-RU"/>
        </w:rPr>
        <w:t xml:space="preserve"> </w:t>
      </w:r>
      <w:r w:rsidRPr="00607F86">
        <w:rPr>
          <w:rFonts w:ascii="Times New Roman" w:eastAsia="Times New Roman" w:hAnsi="Times New Roman" w:cs="Times New Roman"/>
          <w:color w:val="auto"/>
          <w:lang w:val="ru-RU"/>
        </w:rPr>
        <w:t>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w:t>
      </w:r>
    </w:p>
    <w:p w14:paraId="034737F8" w14:textId="77777777" w:rsidR="00965C52" w:rsidRPr="00607F86" w:rsidRDefault="00965C52" w:rsidP="00DC783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При приёмке продукции осуществляется:</w:t>
      </w:r>
    </w:p>
    <w:p w14:paraId="5E3AD831" w14:textId="77F96FE9" w:rsidR="00965C52" w:rsidRPr="00607F86" w:rsidRDefault="00061EFA" w:rsidP="00DC783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w:t>
      </w:r>
      <w:r w:rsidR="00965C52" w:rsidRPr="00607F86">
        <w:rPr>
          <w:rFonts w:ascii="Times New Roman" w:eastAsia="Times New Roman" w:hAnsi="Times New Roman" w:cs="Times New Roman"/>
          <w:color w:val="auto"/>
          <w:lang w:val="ru-RU"/>
        </w:rPr>
        <w:t xml:space="preserve"> </w:t>
      </w:r>
      <w:r w:rsidR="0090185A" w:rsidRPr="00607F86">
        <w:rPr>
          <w:rFonts w:ascii="Times New Roman" w:eastAsia="Times New Roman" w:hAnsi="Times New Roman" w:cs="Times New Roman"/>
          <w:color w:val="auto"/>
          <w:lang w:val="ru-RU"/>
        </w:rPr>
        <w:t xml:space="preserve">  </w:t>
      </w:r>
      <w:r w:rsidR="00965C52" w:rsidRPr="00607F86">
        <w:rPr>
          <w:rFonts w:ascii="Times New Roman" w:eastAsia="Times New Roman" w:hAnsi="Times New Roman" w:cs="Times New Roman"/>
          <w:color w:val="auto"/>
          <w:lang w:val="ru-RU"/>
        </w:rPr>
        <w:t xml:space="preserve"> внешний осмотр тары и упаковки;</w:t>
      </w:r>
    </w:p>
    <w:p w14:paraId="1284CB5D" w14:textId="43DB05A8" w:rsidR="00965C52" w:rsidRPr="00607F86" w:rsidRDefault="00061EFA" w:rsidP="00DC783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 </w:t>
      </w:r>
      <w:r w:rsidR="0090185A" w:rsidRPr="00607F86">
        <w:rPr>
          <w:rFonts w:ascii="Times New Roman" w:eastAsia="Times New Roman" w:hAnsi="Times New Roman" w:cs="Times New Roman"/>
          <w:color w:val="auto"/>
          <w:lang w:val="ru-RU"/>
        </w:rPr>
        <w:t xml:space="preserve"> </w:t>
      </w:r>
      <w:r w:rsidR="00965C52" w:rsidRPr="00607F86">
        <w:rPr>
          <w:rFonts w:ascii="Times New Roman" w:eastAsia="Times New Roman" w:hAnsi="Times New Roman" w:cs="Times New Roman"/>
          <w:color w:val="auto"/>
          <w:lang w:val="ru-RU"/>
        </w:rPr>
        <w:t>проверка соответствия количества отгруженных и поступивших поставочных мест;</w:t>
      </w:r>
    </w:p>
    <w:p w14:paraId="0B7A670F" w14:textId="0904FD47" w:rsidR="00965C52" w:rsidRPr="00607F86" w:rsidRDefault="0090185A" w:rsidP="00DC7837">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 </w:t>
      </w:r>
      <w:r w:rsidR="00061EFA" w:rsidRPr="00607F86">
        <w:rPr>
          <w:rFonts w:ascii="Times New Roman" w:hAnsi="Times New Roman"/>
        </w:rPr>
        <w:t>визуальная проверка соответствия содержимого упаковочным листам, характеристикам, указанным в Заявке на поставку, требованиям настоящего Технического задания и товаросопроводительной документации</w:t>
      </w:r>
      <w:r w:rsidR="00965C52" w:rsidRPr="00607F86">
        <w:rPr>
          <w:rFonts w:ascii="Times New Roman" w:eastAsia="Times New Roman" w:hAnsi="Times New Roman" w:cs="Times New Roman"/>
          <w:color w:val="auto"/>
          <w:lang w:val="ru-RU"/>
        </w:rPr>
        <w:t>.</w:t>
      </w:r>
    </w:p>
    <w:p w14:paraId="71D06DBB" w14:textId="77777777" w:rsidR="00160400" w:rsidRPr="00607F86" w:rsidRDefault="00160400" w:rsidP="00061EFA">
      <w:pPr>
        <w:widowControl w:val="0"/>
        <w:autoSpaceDE w:val="0"/>
        <w:autoSpaceDN w:val="0"/>
        <w:adjustRightInd w:val="0"/>
        <w:rPr>
          <w:rFonts w:ascii="Times New Roman" w:eastAsia="Times New Roman" w:hAnsi="Times New Roman" w:cs="Times New Roman"/>
          <w:color w:val="auto"/>
          <w:lang w:val="ru-RU"/>
        </w:rPr>
      </w:pPr>
    </w:p>
    <w:p w14:paraId="640EA37B" w14:textId="77777777" w:rsidR="00160400" w:rsidRPr="00607F86" w:rsidRDefault="00160400" w:rsidP="00257B8E">
      <w:pPr>
        <w:pStyle w:val="a6"/>
        <w:widowControl w:val="0"/>
        <w:numPr>
          <w:ilvl w:val="1"/>
          <w:numId w:val="10"/>
        </w:numPr>
        <w:tabs>
          <w:tab w:val="left" w:pos="1276"/>
        </w:tabs>
        <w:autoSpaceDE w:val="0"/>
        <w:autoSpaceDN w:val="0"/>
        <w:adjustRightInd w:val="0"/>
        <w:ind w:left="0" w:firstLine="709"/>
        <w:jc w:val="both"/>
        <w:rPr>
          <w:rFonts w:ascii="Times New Roman" w:eastAsia="Times New Roman" w:hAnsi="Times New Roman" w:cs="Arial"/>
        </w:rPr>
      </w:pPr>
      <w:r w:rsidRPr="00607F86">
        <w:rPr>
          <w:rFonts w:ascii="Times New Roman" w:eastAsia="Times New Roman" w:hAnsi="Times New Roman" w:cs="Times New Roman"/>
          <w:b/>
        </w:rPr>
        <w:t xml:space="preserve">Требования к комплекту технических и подтверждающих качество товара документов, </w:t>
      </w:r>
      <w:r w:rsidRPr="00607F86">
        <w:rPr>
          <w:rFonts w:ascii="Times New Roman" w:eastAsia="Times New Roman" w:hAnsi="Times New Roman" w:cs="Arial"/>
          <w:b/>
        </w:rPr>
        <w:t xml:space="preserve">передаваемых покупателю при поставке товара и </w:t>
      </w:r>
      <w:r w:rsidR="00257B8E" w:rsidRPr="00607F86">
        <w:rPr>
          <w:rFonts w:ascii="Times New Roman" w:eastAsia="Times New Roman" w:hAnsi="Times New Roman" w:cs="Arial"/>
          <w:b/>
        </w:rPr>
        <w:t>сборке</w:t>
      </w:r>
      <w:r w:rsidR="00257B8E" w:rsidRPr="00607F86">
        <w:rPr>
          <w:rFonts w:ascii="Times New Roman" w:eastAsia="Times New Roman" w:hAnsi="Times New Roman" w:cs="Arial"/>
        </w:rPr>
        <w:t xml:space="preserve"> </w:t>
      </w:r>
      <w:r w:rsidR="00257B8E" w:rsidRPr="00607F86">
        <w:rPr>
          <w:rFonts w:ascii="Times New Roman" w:eastAsia="Times New Roman" w:hAnsi="Times New Roman" w:cs="Arial"/>
          <w:b/>
        </w:rPr>
        <w:t>(</w:t>
      </w:r>
      <w:r w:rsidRPr="00607F86">
        <w:rPr>
          <w:rFonts w:ascii="Times New Roman" w:eastAsia="Times New Roman" w:hAnsi="Times New Roman" w:cs="Arial"/>
          <w:b/>
        </w:rPr>
        <w:t>установке, монтаже, наладке, ввода в эксплуатацию)</w:t>
      </w:r>
      <w:r w:rsidRPr="00607F86">
        <w:rPr>
          <w:rFonts w:ascii="Times New Roman" w:eastAsia="Times New Roman" w:hAnsi="Times New Roman" w:cs="Arial"/>
          <w:vertAlign w:val="superscript"/>
        </w:rPr>
        <w:t xml:space="preserve"> </w:t>
      </w:r>
      <w:r w:rsidRPr="00607F86">
        <w:rPr>
          <w:rFonts w:ascii="Times New Roman" w:eastAsia="Times New Roman" w:hAnsi="Times New Roman" w:cs="Arial"/>
          <w:b/>
        </w:rPr>
        <w:t>товара</w:t>
      </w:r>
      <w:r w:rsidRPr="00607F86">
        <w:rPr>
          <w:rFonts w:ascii="Times New Roman" w:eastAsia="Times New Roman" w:hAnsi="Times New Roman" w:cs="Arial"/>
        </w:rPr>
        <w:t xml:space="preserve"> </w:t>
      </w:r>
    </w:p>
    <w:p w14:paraId="20A28BF7" w14:textId="77777777" w:rsidR="008A5F18" w:rsidRPr="00607F86" w:rsidRDefault="008A5F18" w:rsidP="008A5F18">
      <w:pPr>
        <w:pStyle w:val="a6"/>
        <w:widowControl w:val="0"/>
        <w:numPr>
          <w:ilvl w:val="0"/>
          <w:numId w:val="9"/>
        </w:numPr>
        <w:tabs>
          <w:tab w:val="center" w:pos="993"/>
        </w:tabs>
        <w:ind w:left="0" w:firstLine="709"/>
        <w:jc w:val="both"/>
        <w:rPr>
          <w:rFonts w:ascii="Times New Roman" w:eastAsia="Times New Roman" w:hAnsi="Times New Roman"/>
        </w:rPr>
      </w:pPr>
      <w:r w:rsidRPr="00607F86">
        <w:rPr>
          <w:rFonts w:ascii="Times New Roman" w:hAnsi="Times New Roman" w:cs="Times New Roman"/>
          <w:lang w:val="ru-RU"/>
        </w:rPr>
        <w:t xml:space="preserve"> </w:t>
      </w:r>
      <w:r w:rsidR="00C04E1D" w:rsidRPr="00607F86">
        <w:rPr>
          <w:rFonts w:ascii="Times New Roman" w:hAnsi="Times New Roman" w:cs="Times New Roman"/>
        </w:rPr>
        <w:t>в</w:t>
      </w:r>
      <w:r w:rsidR="00061EFA" w:rsidRPr="00607F86">
        <w:rPr>
          <w:rFonts w:ascii="Times New Roman" w:hAnsi="Times New Roman" w:cs="Times New Roman"/>
        </w:rPr>
        <w:t>месте с Товаром Поставщик обязан передать Покупателю сертификаты соответствия Госстандарта РФ, сертификаты качества или иные документы, подтверждающие качество Товара, паспорта, инструкции, документы, подтверждающие гарантийные обязательства изготовителя, иные предусмотренные действующим законодательством документы.</w:t>
      </w:r>
      <w:r w:rsidRPr="00607F86">
        <w:rPr>
          <w:rFonts w:ascii="Times New Roman" w:eastAsia="Times New Roman" w:hAnsi="Times New Roman"/>
        </w:rPr>
        <w:t xml:space="preserve"> </w:t>
      </w:r>
    </w:p>
    <w:p w14:paraId="16E033E3" w14:textId="77777777" w:rsidR="008A5F18" w:rsidRPr="00607F86" w:rsidRDefault="008A5F18" w:rsidP="008A5F18">
      <w:pPr>
        <w:pStyle w:val="a6"/>
        <w:widowControl w:val="0"/>
        <w:numPr>
          <w:ilvl w:val="0"/>
          <w:numId w:val="9"/>
        </w:numPr>
        <w:tabs>
          <w:tab w:val="center" w:pos="993"/>
        </w:tabs>
        <w:ind w:left="0" w:firstLine="709"/>
        <w:jc w:val="both"/>
        <w:rPr>
          <w:rFonts w:ascii="Times New Roman" w:eastAsia="Times New Roman" w:hAnsi="Times New Roman"/>
        </w:rPr>
      </w:pPr>
      <w:r w:rsidRPr="00607F86">
        <w:rPr>
          <w:rFonts w:ascii="Times New Roman" w:eastAsia="Times New Roman" w:hAnsi="Times New Roman"/>
        </w:rPr>
        <w:t>товарно-транспортная накладная по форме 1-Т (если поставка Товара осуществляется автомобильным транспортом), железнодорожная накладная (если поставка Товара осуществляется железнодорожным транспортом), товарная накладная, оформленная по форме № ТОРГ-12 либо УПД;</w:t>
      </w:r>
    </w:p>
    <w:p w14:paraId="323344F0" w14:textId="77777777" w:rsidR="00061EFA" w:rsidRPr="00607F86" w:rsidRDefault="008A5F18" w:rsidP="00061EFA">
      <w:pPr>
        <w:pStyle w:val="a6"/>
        <w:widowControl w:val="0"/>
        <w:numPr>
          <w:ilvl w:val="0"/>
          <w:numId w:val="9"/>
        </w:numPr>
        <w:tabs>
          <w:tab w:val="center" w:pos="993"/>
        </w:tabs>
        <w:ind w:left="0" w:firstLine="709"/>
        <w:jc w:val="both"/>
        <w:rPr>
          <w:rFonts w:ascii="Times New Roman" w:eastAsia="Times New Roman" w:hAnsi="Times New Roman"/>
        </w:rPr>
      </w:pPr>
      <w:r w:rsidRPr="00607F86">
        <w:rPr>
          <w:rFonts w:ascii="Times New Roman" w:eastAsia="Times New Roman" w:hAnsi="Times New Roman"/>
        </w:rPr>
        <w:t>счет-фактура.</w:t>
      </w:r>
      <w:r w:rsidRPr="00607F86">
        <w:rPr>
          <w:rStyle w:val="af3"/>
          <w:rFonts w:ascii="Times New Roman" w:eastAsia="Times New Roman" w:hAnsi="Times New Roman"/>
        </w:rPr>
        <w:footnoteReference w:id="1"/>
      </w:r>
    </w:p>
    <w:p w14:paraId="73E86AE0" w14:textId="77777777" w:rsidR="00965C52" w:rsidRPr="00607F86" w:rsidRDefault="00965C52" w:rsidP="00A71A42">
      <w:pPr>
        <w:widowControl w:val="0"/>
        <w:autoSpaceDE w:val="0"/>
        <w:autoSpaceDN w:val="0"/>
        <w:adjustRightInd w:val="0"/>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В случае поставки товара импортного производства к нему должны быть приложены документы на русском языке (инструкции, руководство по эксплуатации, спецификации, упаковочные листы и т.п.). С каждой единицей товара передается заполненный гарантийный талон.</w:t>
      </w:r>
    </w:p>
    <w:p w14:paraId="3658FC5A" w14:textId="77777777" w:rsidR="00061EFA" w:rsidRPr="00607F86" w:rsidRDefault="00061EFA" w:rsidP="00A71A42">
      <w:pPr>
        <w:widowControl w:val="0"/>
        <w:autoSpaceDE w:val="0"/>
        <w:autoSpaceDN w:val="0"/>
        <w:adjustRightInd w:val="0"/>
        <w:ind w:firstLine="709"/>
        <w:jc w:val="both"/>
        <w:rPr>
          <w:rFonts w:ascii="Times New Roman" w:eastAsia="Times New Roman" w:hAnsi="Times New Roman" w:cs="Times New Roman"/>
          <w:color w:val="auto"/>
          <w:lang w:val="ru-RU"/>
        </w:rPr>
      </w:pPr>
    </w:p>
    <w:p w14:paraId="0ED5CE9B"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lastRenderedPageBreak/>
        <w:t>ТРЕБОВАНИЯ К ТРАНСПОРТИРОВКЕ</w:t>
      </w:r>
      <w:r w:rsidR="00160400" w:rsidRPr="00607F86">
        <w:rPr>
          <w:rFonts w:ascii="Times New Roman" w:eastAsia="Times New Roman" w:hAnsi="Times New Roman" w:cs="Times New Roman"/>
          <w:b/>
          <w:color w:val="auto"/>
          <w:lang w:val="en-US"/>
        </w:rPr>
        <w:t xml:space="preserve"> </w:t>
      </w:r>
      <w:r w:rsidR="00160400" w:rsidRPr="00607F86">
        <w:rPr>
          <w:rFonts w:ascii="Times New Roman" w:eastAsia="Times New Roman" w:hAnsi="Times New Roman" w:cs="Times New Roman"/>
          <w:b/>
          <w:color w:val="auto"/>
          <w:lang w:val="ru-RU"/>
        </w:rPr>
        <w:t>ТОВАРА</w:t>
      </w:r>
    </w:p>
    <w:p w14:paraId="3B63D5D8" w14:textId="77777777" w:rsidR="00965C52" w:rsidRPr="00607F86" w:rsidRDefault="00965C52" w:rsidP="00241FB1">
      <w:pPr>
        <w:widowControl w:val="0"/>
        <w:autoSpaceDE w:val="0"/>
        <w:autoSpaceDN w:val="0"/>
        <w:adjustRightInd w:val="0"/>
        <w:ind w:firstLine="720"/>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При транспортировке товара следует исключить прямое соприкосновение с источниками тепла свыше 32°C, при температуре ниже 0°C необходимо поддерживать их полный заряд и значение удельной плотности электролита, согласно значений, указанных в паспорте на товар.</w:t>
      </w:r>
    </w:p>
    <w:p w14:paraId="000F8887" w14:textId="77777777" w:rsidR="00965C52" w:rsidRPr="00607F86" w:rsidRDefault="00965C52" w:rsidP="00241FB1">
      <w:pPr>
        <w:widowControl w:val="0"/>
        <w:autoSpaceDE w:val="0"/>
        <w:autoSpaceDN w:val="0"/>
        <w:adjustRightInd w:val="0"/>
        <w:ind w:firstLine="720"/>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Транспортировка товара должна производиться согласно требований, указанных в ГОСТ 23216-78 Изделия электротехнические. Хранение, транспортирование, временная противокоррозионная защита, упаковка. Общие требования и методы испытаний (с Изменениями N 1, 2, 3).</w:t>
      </w:r>
    </w:p>
    <w:p w14:paraId="6EF55A56" w14:textId="77777777" w:rsidR="0009558D" w:rsidRPr="00607F86" w:rsidRDefault="0009558D" w:rsidP="00A71A42">
      <w:pPr>
        <w:widowControl w:val="0"/>
        <w:autoSpaceDE w:val="0"/>
        <w:autoSpaceDN w:val="0"/>
        <w:adjustRightInd w:val="0"/>
        <w:ind w:firstLine="720"/>
        <w:rPr>
          <w:rFonts w:ascii="Times New Roman" w:eastAsia="Times New Roman" w:hAnsi="Times New Roman" w:cs="Times New Roman"/>
          <w:color w:val="auto"/>
          <w:lang w:val="ru-RU"/>
        </w:rPr>
      </w:pPr>
    </w:p>
    <w:p w14:paraId="55979765"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ТРЕБОВАНИЯ К ХРАНЕНИЮ</w:t>
      </w:r>
      <w:r w:rsidR="00160400" w:rsidRPr="00607F86">
        <w:rPr>
          <w:rFonts w:ascii="Times New Roman" w:eastAsia="Times New Roman" w:hAnsi="Times New Roman" w:cs="Times New Roman"/>
          <w:b/>
          <w:color w:val="auto"/>
          <w:lang w:val="ru-RU"/>
        </w:rPr>
        <w:t xml:space="preserve"> ТОВАРА</w:t>
      </w:r>
    </w:p>
    <w:p w14:paraId="3397D270" w14:textId="77777777" w:rsidR="00965C52" w:rsidRPr="00607F86" w:rsidRDefault="00965C52" w:rsidP="00A71A42">
      <w:pPr>
        <w:widowControl w:val="0"/>
        <w:autoSpaceDE w:val="0"/>
        <w:autoSpaceDN w:val="0"/>
        <w:adjustRightInd w:val="0"/>
        <w:ind w:firstLine="720"/>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Хранение осуществляется согласно требований, указанных в ГОСТ 23216-78 Изделия электротехнические. Хранение, транспортирование, временная противокоррозионная защита, упаковка. Общие требования и методы испытаний (с Изменениями N 1, 2, 3).</w:t>
      </w:r>
    </w:p>
    <w:p w14:paraId="6270D6DF" w14:textId="77777777" w:rsidR="0009558D" w:rsidRPr="00607F86" w:rsidRDefault="0009558D" w:rsidP="00A71A42">
      <w:pPr>
        <w:widowControl w:val="0"/>
        <w:autoSpaceDE w:val="0"/>
        <w:autoSpaceDN w:val="0"/>
        <w:adjustRightInd w:val="0"/>
        <w:ind w:firstLine="720"/>
        <w:jc w:val="both"/>
        <w:rPr>
          <w:rFonts w:ascii="Times New Roman" w:eastAsia="Times New Roman" w:hAnsi="Times New Roman" w:cs="Times New Roman"/>
          <w:color w:val="auto"/>
          <w:lang w:val="ru-RU"/>
        </w:rPr>
      </w:pPr>
    </w:p>
    <w:p w14:paraId="1DF00E18"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ТРЕБОВАНИЯ К ОБСЛУЖИВАНИЮ</w:t>
      </w:r>
      <w:r w:rsidR="00160400" w:rsidRPr="00607F86">
        <w:rPr>
          <w:rFonts w:ascii="Times New Roman" w:eastAsia="Times New Roman" w:hAnsi="Times New Roman" w:cs="Times New Roman"/>
          <w:b/>
          <w:color w:val="auto"/>
          <w:lang w:val="ru-RU"/>
        </w:rPr>
        <w:t xml:space="preserve"> ТОВАРА</w:t>
      </w:r>
    </w:p>
    <w:p w14:paraId="1D596379" w14:textId="77777777" w:rsidR="00965C52" w:rsidRPr="00607F86" w:rsidRDefault="00965C52" w:rsidP="00A71A42">
      <w:pPr>
        <w:widowControl w:val="0"/>
        <w:autoSpaceDE w:val="0"/>
        <w:autoSpaceDN w:val="0"/>
        <w:adjustRightInd w:val="0"/>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     </w:t>
      </w:r>
      <w:r w:rsidR="0009558D" w:rsidRPr="00607F86">
        <w:rPr>
          <w:rFonts w:ascii="Times New Roman" w:eastAsia="Times New Roman" w:hAnsi="Times New Roman" w:cs="Times New Roman"/>
          <w:color w:val="auto"/>
          <w:lang w:val="ru-RU"/>
        </w:rPr>
        <w:t xml:space="preserve">      </w:t>
      </w:r>
      <w:r w:rsidRPr="00607F86">
        <w:rPr>
          <w:rFonts w:ascii="Times New Roman" w:eastAsia="Times New Roman" w:hAnsi="Times New Roman" w:cs="Times New Roman"/>
          <w:color w:val="auto"/>
          <w:lang w:val="ru-RU"/>
        </w:rPr>
        <w:t xml:space="preserve"> Не установлено.</w:t>
      </w:r>
    </w:p>
    <w:p w14:paraId="0949C7A4" w14:textId="77777777" w:rsidR="0009558D" w:rsidRPr="00607F86" w:rsidRDefault="0009558D" w:rsidP="00A71A42">
      <w:pPr>
        <w:widowControl w:val="0"/>
        <w:autoSpaceDE w:val="0"/>
        <w:autoSpaceDN w:val="0"/>
        <w:adjustRightInd w:val="0"/>
        <w:jc w:val="both"/>
        <w:rPr>
          <w:rFonts w:ascii="Times New Roman" w:eastAsia="Times New Roman" w:hAnsi="Times New Roman" w:cs="Times New Roman"/>
          <w:color w:val="auto"/>
          <w:lang w:val="ru-RU"/>
        </w:rPr>
      </w:pPr>
    </w:p>
    <w:p w14:paraId="6E7C9845"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ЭКОЛОГИЧЕСКИЕ ТРЕБОВАНИЯ</w:t>
      </w:r>
    </w:p>
    <w:p w14:paraId="3CEA8A06" w14:textId="77777777" w:rsidR="00965C52" w:rsidRPr="00607F86" w:rsidRDefault="0009558D" w:rsidP="00A71A42">
      <w:pPr>
        <w:widowControl w:val="0"/>
        <w:autoSpaceDE w:val="0"/>
        <w:autoSpaceDN w:val="0"/>
        <w:adjustRightInd w:val="0"/>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            </w:t>
      </w:r>
      <w:r w:rsidR="00965C52" w:rsidRPr="00607F86">
        <w:rPr>
          <w:rFonts w:ascii="Times New Roman" w:eastAsia="Times New Roman" w:hAnsi="Times New Roman" w:cs="Times New Roman"/>
          <w:color w:val="auto"/>
          <w:lang w:val="ru-RU"/>
        </w:rPr>
        <w:t>Не установлено.</w:t>
      </w:r>
    </w:p>
    <w:p w14:paraId="0CBDE4DF" w14:textId="77777777" w:rsidR="0009558D" w:rsidRPr="00607F86" w:rsidRDefault="0009558D" w:rsidP="00A71A42">
      <w:pPr>
        <w:widowControl w:val="0"/>
        <w:autoSpaceDE w:val="0"/>
        <w:autoSpaceDN w:val="0"/>
        <w:adjustRightInd w:val="0"/>
        <w:jc w:val="both"/>
        <w:rPr>
          <w:rFonts w:ascii="Times New Roman" w:eastAsia="Times New Roman" w:hAnsi="Times New Roman" w:cs="Times New Roman"/>
          <w:color w:val="auto"/>
          <w:lang w:val="ru-RU"/>
        </w:rPr>
      </w:pPr>
    </w:p>
    <w:p w14:paraId="6C01E692"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ТРЕБОВАНИЯ К БЕЗОПАСНОСТИ</w:t>
      </w:r>
      <w:r w:rsidR="00160400" w:rsidRPr="00607F86">
        <w:rPr>
          <w:rFonts w:ascii="Times New Roman" w:eastAsia="Times New Roman" w:hAnsi="Times New Roman" w:cs="Times New Roman"/>
          <w:b/>
          <w:color w:val="auto"/>
          <w:lang w:val="ru-RU"/>
        </w:rPr>
        <w:t xml:space="preserve"> ТОВАРА</w:t>
      </w:r>
    </w:p>
    <w:p w14:paraId="1FF76BA6" w14:textId="77777777" w:rsidR="00A37B97" w:rsidRPr="00607F86" w:rsidRDefault="000E7BC3" w:rsidP="00241FB1">
      <w:pPr>
        <w:ind w:firstLine="709"/>
        <w:jc w:val="both"/>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Товар должен соответствовать ГОСТ Р МЭК 62485-3-2020 Батареи аккумуляторные и установки батарейные. </w:t>
      </w:r>
      <w:r w:rsidRPr="00607F86">
        <w:rPr>
          <w:rFonts w:ascii="Times New Roman" w:hAnsi="Times New Roman" w:cs="Times New Roman"/>
        </w:rPr>
        <w:t>Требования безопасности</w:t>
      </w:r>
      <w:r w:rsidRPr="00607F86">
        <w:rPr>
          <w:rFonts w:ascii="Times New Roman" w:hAnsi="Times New Roman" w:cs="Times New Roman"/>
          <w:lang w:val="ru-RU"/>
        </w:rPr>
        <w:t xml:space="preserve"> </w:t>
      </w:r>
      <w:r w:rsidRPr="00607F86">
        <w:rPr>
          <w:rFonts w:ascii="Times New Roman" w:hAnsi="Times New Roman" w:cs="Times New Roman"/>
        </w:rPr>
        <w:t>Часть 3</w:t>
      </w:r>
      <w:r w:rsidRPr="00607F86">
        <w:rPr>
          <w:rFonts w:ascii="Times New Roman" w:hAnsi="Times New Roman" w:cs="Times New Roman"/>
          <w:lang w:val="ru-RU"/>
        </w:rPr>
        <w:t>.</w:t>
      </w:r>
    </w:p>
    <w:p w14:paraId="71E9757A" w14:textId="77777777" w:rsidR="00A37B97" w:rsidRPr="00607F86" w:rsidRDefault="00A37B97" w:rsidP="00A37B97">
      <w:pPr>
        <w:rPr>
          <w:rFonts w:ascii="Times New Roman" w:eastAsia="Times New Roman" w:hAnsi="Times New Roman" w:cs="Times New Roman"/>
          <w:color w:val="auto"/>
          <w:lang w:val="ru-RU"/>
        </w:rPr>
      </w:pPr>
    </w:p>
    <w:p w14:paraId="244CAFAD" w14:textId="77777777" w:rsidR="00A37B97" w:rsidRPr="00607F86" w:rsidRDefault="00A37B97"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ДОПОЛНИТЕЛЬНЫЕ (ИНЫЕ) ТРЕБОВАНИЯ</w:t>
      </w:r>
    </w:p>
    <w:p w14:paraId="2CFC381F" w14:textId="77777777" w:rsidR="00A37B97" w:rsidRPr="00607F86" w:rsidRDefault="00A37B97" w:rsidP="00A37B97">
      <w:pPr>
        <w:widowControl w:val="0"/>
        <w:autoSpaceDE w:val="0"/>
        <w:autoSpaceDN w:val="0"/>
        <w:adjustRightInd w:val="0"/>
        <w:rPr>
          <w:rFonts w:ascii="Times New Roman" w:eastAsia="Times New Roman" w:hAnsi="Times New Roman" w:cs="Times New Roman"/>
          <w:color w:val="auto"/>
          <w:lang w:val="ru-RU"/>
        </w:rPr>
      </w:pPr>
      <w:r w:rsidRPr="00607F86">
        <w:rPr>
          <w:rFonts w:ascii="Times New Roman" w:eastAsia="Times New Roman" w:hAnsi="Times New Roman" w:cs="Times New Roman"/>
          <w:color w:val="auto"/>
          <w:lang w:val="ru-RU"/>
        </w:rPr>
        <w:t xml:space="preserve">          Не установлено.</w:t>
      </w:r>
    </w:p>
    <w:p w14:paraId="6301C08C" w14:textId="77777777" w:rsidR="00C03033" w:rsidRPr="00607F86" w:rsidRDefault="00C03033" w:rsidP="00A37B97">
      <w:pPr>
        <w:widowControl w:val="0"/>
        <w:autoSpaceDE w:val="0"/>
        <w:autoSpaceDN w:val="0"/>
        <w:adjustRightInd w:val="0"/>
        <w:rPr>
          <w:rFonts w:ascii="Times New Roman" w:eastAsia="Times New Roman" w:hAnsi="Times New Roman" w:cs="Times New Roman"/>
          <w:b/>
          <w:color w:val="auto"/>
          <w:lang w:val="ru-RU"/>
        </w:rPr>
      </w:pPr>
    </w:p>
    <w:p w14:paraId="5544990B" w14:textId="77777777" w:rsidR="00965C52" w:rsidRPr="00607F86" w:rsidRDefault="00965C52" w:rsidP="00C03033">
      <w:pPr>
        <w:widowControl w:val="0"/>
        <w:numPr>
          <w:ilvl w:val="0"/>
          <w:numId w:val="2"/>
        </w:numPr>
        <w:autoSpaceDE w:val="0"/>
        <w:autoSpaceDN w:val="0"/>
        <w:adjustRightInd w:val="0"/>
        <w:ind w:left="0" w:firstLine="0"/>
        <w:jc w:val="center"/>
        <w:rPr>
          <w:rFonts w:ascii="Times New Roman" w:eastAsia="Times New Roman" w:hAnsi="Times New Roman" w:cs="Times New Roman"/>
          <w:b/>
          <w:color w:val="auto"/>
          <w:lang w:val="ru-RU"/>
        </w:rPr>
      </w:pPr>
      <w:r w:rsidRPr="00607F86">
        <w:rPr>
          <w:rFonts w:ascii="Times New Roman" w:eastAsia="Times New Roman" w:hAnsi="Times New Roman" w:cs="Times New Roman"/>
          <w:b/>
          <w:color w:val="auto"/>
          <w:lang w:val="ru-RU"/>
        </w:rPr>
        <w:t>ПЕРЕЧЕНЬ ПРИЛОЖЕНИЙ</w:t>
      </w:r>
    </w:p>
    <w:p w14:paraId="43B02133" w14:textId="77777777" w:rsidR="00965C52" w:rsidRPr="00607F86" w:rsidRDefault="00965C52" w:rsidP="00A71A42">
      <w:pPr>
        <w:widowControl w:val="0"/>
        <w:autoSpaceDE w:val="0"/>
        <w:autoSpaceDN w:val="0"/>
        <w:adjustRightInd w:val="0"/>
        <w:ind w:firstLine="709"/>
        <w:rPr>
          <w:rFonts w:ascii="Times New Roman" w:eastAsia="Times New Roman" w:hAnsi="Times New Roman" w:cs="Times New Roman"/>
          <w:color w:val="auto"/>
          <w:lang w:val="ru-RU"/>
        </w:rPr>
      </w:pPr>
    </w:p>
    <w:p w14:paraId="56F67213" w14:textId="77777777" w:rsidR="00964364" w:rsidRPr="00607F86" w:rsidRDefault="00964364" w:rsidP="00A71A42">
      <w:pPr>
        <w:widowControl w:val="0"/>
        <w:autoSpaceDE w:val="0"/>
        <w:autoSpaceDN w:val="0"/>
        <w:adjustRightInd w:val="0"/>
        <w:ind w:firstLine="709"/>
        <w:rPr>
          <w:rFonts w:ascii="Times New Roman" w:eastAsia="Times New Roman" w:hAnsi="Times New Roman" w:cs="Times New Roman"/>
          <w:color w:val="auto"/>
          <w:lang w:val="ru-RU"/>
        </w:rPr>
      </w:pPr>
    </w:p>
    <w:p w14:paraId="478326DB" w14:textId="77777777" w:rsidR="00964364" w:rsidRPr="00607F86" w:rsidRDefault="00964364" w:rsidP="00A71A42">
      <w:pPr>
        <w:widowControl w:val="0"/>
        <w:autoSpaceDE w:val="0"/>
        <w:autoSpaceDN w:val="0"/>
        <w:adjustRightInd w:val="0"/>
        <w:ind w:firstLine="709"/>
        <w:rPr>
          <w:rFonts w:ascii="Times New Roman" w:eastAsia="Times New Roman" w:hAnsi="Times New Roman" w:cs="Times New Roman"/>
          <w:color w:val="auto"/>
          <w:lang w:val="ru-RU"/>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5382"/>
        <w:gridCol w:w="3124"/>
      </w:tblGrid>
      <w:tr w:rsidR="00E425D5" w:rsidRPr="00607F86" w14:paraId="0880CAA2" w14:textId="77777777" w:rsidTr="0026462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D76853D" w14:textId="77777777" w:rsidR="00E425D5" w:rsidRPr="00607F86" w:rsidRDefault="00E425D5" w:rsidP="00A71A42">
            <w:pPr>
              <w:widowControl w:val="0"/>
              <w:autoSpaceDE w:val="0"/>
              <w:autoSpaceDN w:val="0"/>
              <w:adjustRightInd w:val="0"/>
              <w:jc w:val="center"/>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 п/п</w:t>
            </w:r>
          </w:p>
        </w:tc>
        <w:tc>
          <w:tcPr>
            <w:tcW w:w="5382" w:type="dxa"/>
            <w:tcBorders>
              <w:top w:val="single" w:sz="4" w:space="0" w:color="auto"/>
              <w:left w:val="single" w:sz="4" w:space="0" w:color="auto"/>
              <w:bottom w:val="single" w:sz="4" w:space="0" w:color="auto"/>
              <w:right w:val="single" w:sz="4" w:space="0" w:color="auto"/>
            </w:tcBorders>
            <w:vAlign w:val="center"/>
            <w:hideMark/>
          </w:tcPr>
          <w:p w14:paraId="16E23B4C" w14:textId="77777777" w:rsidR="00E425D5" w:rsidRPr="00607F86" w:rsidRDefault="00E425D5" w:rsidP="00A71A42">
            <w:pPr>
              <w:widowControl w:val="0"/>
              <w:autoSpaceDE w:val="0"/>
              <w:autoSpaceDN w:val="0"/>
              <w:adjustRightInd w:val="0"/>
              <w:ind w:firstLine="709"/>
              <w:jc w:val="center"/>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Наименование приложения</w:t>
            </w:r>
          </w:p>
        </w:tc>
        <w:tc>
          <w:tcPr>
            <w:tcW w:w="3124" w:type="dxa"/>
            <w:tcBorders>
              <w:top w:val="single" w:sz="4" w:space="0" w:color="auto"/>
              <w:left w:val="single" w:sz="4" w:space="0" w:color="auto"/>
              <w:bottom w:val="single" w:sz="4" w:space="0" w:color="auto"/>
              <w:right w:val="single" w:sz="4" w:space="0" w:color="auto"/>
            </w:tcBorders>
          </w:tcPr>
          <w:p w14:paraId="000986B0" w14:textId="77777777" w:rsidR="00E425D5" w:rsidRPr="00607F86" w:rsidRDefault="00E425D5" w:rsidP="00A71A42">
            <w:pPr>
              <w:widowControl w:val="0"/>
              <w:autoSpaceDE w:val="0"/>
              <w:autoSpaceDN w:val="0"/>
              <w:adjustRightInd w:val="0"/>
              <w:ind w:firstLine="709"/>
              <w:jc w:val="center"/>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Номер страницы</w:t>
            </w:r>
          </w:p>
        </w:tc>
      </w:tr>
      <w:tr w:rsidR="00E425D5" w:rsidRPr="00607F86" w14:paraId="626B813A" w14:textId="77777777" w:rsidTr="00AC2FC6">
        <w:trPr>
          <w:trHeight w:val="57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FEA6146" w14:textId="77777777" w:rsidR="00E425D5" w:rsidRPr="00607F86" w:rsidRDefault="00264628" w:rsidP="00E425D5">
            <w:pPr>
              <w:widowControl w:val="0"/>
              <w:autoSpaceDE w:val="0"/>
              <w:autoSpaceDN w:val="0"/>
              <w:adjustRightInd w:val="0"/>
              <w:ind w:firstLine="709"/>
              <w:jc w:val="both"/>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en-US" w:eastAsia="en-US"/>
              </w:rPr>
              <w:t>1</w:t>
            </w:r>
          </w:p>
        </w:tc>
        <w:tc>
          <w:tcPr>
            <w:tcW w:w="5382" w:type="dxa"/>
            <w:tcBorders>
              <w:top w:val="single" w:sz="4" w:space="0" w:color="auto"/>
              <w:left w:val="single" w:sz="4" w:space="0" w:color="auto"/>
              <w:bottom w:val="single" w:sz="4" w:space="0" w:color="auto"/>
              <w:right w:val="single" w:sz="4" w:space="0" w:color="auto"/>
            </w:tcBorders>
            <w:vAlign w:val="center"/>
            <w:hideMark/>
          </w:tcPr>
          <w:p w14:paraId="6DA2994E" w14:textId="415064AD" w:rsidR="00E425D5" w:rsidRPr="00607F86" w:rsidRDefault="000C2126" w:rsidP="000C2126">
            <w:pPr>
              <w:contextualSpacing/>
              <w:rPr>
                <w:rFonts w:ascii="Times New Roman" w:eastAsia="Times New Roman" w:hAnsi="Times New Roman" w:cs="Times New Roman"/>
                <w:lang w:val="ru-RU"/>
              </w:rPr>
            </w:pPr>
            <w:r w:rsidRPr="00607F86">
              <w:rPr>
                <w:rFonts w:ascii="Times New Roman" w:eastAsia="Times New Roman" w:hAnsi="Times New Roman" w:cs="Times New Roman"/>
                <w:color w:val="auto"/>
                <w:lang w:val="ru-RU" w:eastAsia="en-US"/>
              </w:rPr>
              <w:t>С</w:t>
            </w:r>
            <w:r w:rsidR="00810816" w:rsidRPr="00607F86">
              <w:rPr>
                <w:rFonts w:ascii="Times New Roman" w:hAnsi="Times New Roman" w:cs="Times New Roman"/>
                <w:lang w:val="ru-RU"/>
              </w:rPr>
              <w:t>писок специального складского напольного транспорта</w:t>
            </w:r>
          </w:p>
        </w:tc>
        <w:tc>
          <w:tcPr>
            <w:tcW w:w="3124" w:type="dxa"/>
            <w:tcBorders>
              <w:top w:val="single" w:sz="4" w:space="0" w:color="auto"/>
              <w:left w:val="single" w:sz="4" w:space="0" w:color="auto"/>
              <w:bottom w:val="single" w:sz="4" w:space="0" w:color="auto"/>
              <w:right w:val="single" w:sz="4" w:space="0" w:color="auto"/>
            </w:tcBorders>
            <w:vAlign w:val="center"/>
          </w:tcPr>
          <w:p w14:paraId="11E03C07" w14:textId="77777777" w:rsidR="00E425D5" w:rsidRPr="00607F86" w:rsidRDefault="004973BF" w:rsidP="001E2E28">
            <w:pPr>
              <w:jc w:val="center"/>
              <w:rPr>
                <w:rFonts w:ascii="Times New Roman" w:hAnsi="Times New Roman" w:cs="Times New Roman"/>
                <w:lang w:val="ru-RU"/>
              </w:rPr>
            </w:pPr>
            <w:r w:rsidRPr="00607F86">
              <w:rPr>
                <w:rFonts w:ascii="Times New Roman" w:hAnsi="Times New Roman" w:cs="Times New Roman"/>
                <w:lang w:val="ru-RU"/>
              </w:rPr>
              <w:t>7</w:t>
            </w:r>
          </w:p>
        </w:tc>
      </w:tr>
      <w:tr w:rsidR="00D32925" w:rsidRPr="00607F86" w14:paraId="1695D128" w14:textId="77777777" w:rsidTr="006F3345">
        <w:trPr>
          <w:trHeight w:val="577"/>
          <w:jc w:val="center"/>
        </w:trPr>
        <w:tc>
          <w:tcPr>
            <w:tcW w:w="1134" w:type="dxa"/>
            <w:tcBorders>
              <w:top w:val="single" w:sz="4" w:space="0" w:color="auto"/>
              <w:left w:val="single" w:sz="4" w:space="0" w:color="auto"/>
              <w:bottom w:val="single" w:sz="4" w:space="0" w:color="auto"/>
              <w:right w:val="single" w:sz="4" w:space="0" w:color="auto"/>
            </w:tcBorders>
          </w:tcPr>
          <w:p w14:paraId="656BD6D5" w14:textId="2770FDBB" w:rsidR="00D32925" w:rsidRPr="00607F86" w:rsidRDefault="00D32925" w:rsidP="00D32925">
            <w:pPr>
              <w:widowControl w:val="0"/>
              <w:autoSpaceDE w:val="0"/>
              <w:autoSpaceDN w:val="0"/>
              <w:adjustRightInd w:val="0"/>
              <w:ind w:firstLine="709"/>
              <w:jc w:val="both"/>
              <w:rPr>
                <w:rFonts w:ascii="Times New Roman" w:eastAsia="Times New Roman" w:hAnsi="Times New Roman" w:cs="Times New Roman"/>
                <w:color w:val="auto"/>
                <w:lang w:val="en-US" w:eastAsia="en-US"/>
              </w:rPr>
            </w:pPr>
            <w:r w:rsidRPr="00607F86">
              <w:rPr>
                <w:rFonts w:ascii="Times New Roman" w:eastAsia="Times New Roman" w:hAnsi="Times New Roman" w:cs="Times New Roman"/>
                <w:color w:val="auto"/>
                <w:lang w:val="ru-RU" w:eastAsia="en-US"/>
              </w:rPr>
              <w:t>2</w:t>
            </w:r>
          </w:p>
        </w:tc>
        <w:tc>
          <w:tcPr>
            <w:tcW w:w="5382" w:type="dxa"/>
            <w:tcBorders>
              <w:top w:val="single" w:sz="4" w:space="0" w:color="auto"/>
              <w:left w:val="single" w:sz="4" w:space="0" w:color="auto"/>
              <w:bottom w:val="single" w:sz="4" w:space="0" w:color="auto"/>
              <w:right w:val="single" w:sz="4" w:space="0" w:color="auto"/>
            </w:tcBorders>
          </w:tcPr>
          <w:p w14:paraId="751D83BD" w14:textId="7EA02661" w:rsidR="00D32925" w:rsidRPr="00607F86" w:rsidRDefault="00D32925" w:rsidP="006F7E56">
            <w:pPr>
              <w:contextualSpacing/>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 xml:space="preserve"> Komatsu FB15-12 </w:t>
            </w:r>
            <w:r w:rsidRPr="00607F86">
              <w:rPr>
                <w:rFonts w:ascii="Times New Roman" w:eastAsia="Times New Roman" w:hAnsi="Times New Roman" w:cs="Times New Roman"/>
                <w:lang w:val="ru-RU" w:eastAsia="en-US"/>
              </w:rPr>
              <w:t>(справочные материалы)</w:t>
            </w:r>
          </w:p>
        </w:tc>
        <w:tc>
          <w:tcPr>
            <w:tcW w:w="3124" w:type="dxa"/>
            <w:tcBorders>
              <w:top w:val="single" w:sz="4" w:space="0" w:color="auto"/>
              <w:left w:val="single" w:sz="4" w:space="0" w:color="auto"/>
              <w:bottom w:val="single" w:sz="4" w:space="0" w:color="auto"/>
              <w:right w:val="single" w:sz="4" w:space="0" w:color="auto"/>
            </w:tcBorders>
          </w:tcPr>
          <w:p w14:paraId="0853EC1D" w14:textId="2DCFCA5C" w:rsidR="00D32925" w:rsidRPr="00607F86" w:rsidRDefault="00D32925" w:rsidP="00D32925">
            <w:pPr>
              <w:jc w:val="center"/>
              <w:rPr>
                <w:rFonts w:ascii="Times New Roman" w:hAnsi="Times New Roman" w:cs="Times New Roman"/>
                <w:lang w:val="ru-RU"/>
              </w:rPr>
            </w:pPr>
            <w:r w:rsidRPr="00607F86">
              <w:rPr>
                <w:rFonts w:ascii="Times New Roman" w:eastAsia="Times New Roman" w:hAnsi="Times New Roman" w:cs="Times New Roman"/>
                <w:color w:val="auto"/>
                <w:lang w:val="ru-RU" w:eastAsia="en-US"/>
              </w:rPr>
              <w:t>Приложено отдельным файлом</w:t>
            </w:r>
          </w:p>
        </w:tc>
      </w:tr>
      <w:tr w:rsidR="00D32925" w:rsidRPr="00607F86" w14:paraId="2B304A40" w14:textId="77777777" w:rsidTr="006F3345">
        <w:trPr>
          <w:trHeight w:val="577"/>
          <w:jc w:val="center"/>
        </w:trPr>
        <w:tc>
          <w:tcPr>
            <w:tcW w:w="1134" w:type="dxa"/>
            <w:tcBorders>
              <w:top w:val="single" w:sz="4" w:space="0" w:color="auto"/>
              <w:left w:val="single" w:sz="4" w:space="0" w:color="auto"/>
              <w:bottom w:val="single" w:sz="4" w:space="0" w:color="auto"/>
              <w:right w:val="single" w:sz="4" w:space="0" w:color="auto"/>
            </w:tcBorders>
          </w:tcPr>
          <w:p w14:paraId="35750970" w14:textId="1792FAE3" w:rsidR="00D32925" w:rsidRPr="00607F86" w:rsidRDefault="00D32925" w:rsidP="00D32925">
            <w:pPr>
              <w:widowControl w:val="0"/>
              <w:autoSpaceDE w:val="0"/>
              <w:autoSpaceDN w:val="0"/>
              <w:adjustRightInd w:val="0"/>
              <w:ind w:firstLine="709"/>
              <w:jc w:val="both"/>
              <w:rPr>
                <w:rFonts w:ascii="Times New Roman" w:eastAsia="Times New Roman" w:hAnsi="Times New Roman" w:cs="Times New Roman"/>
                <w:color w:val="auto"/>
                <w:lang w:val="en-US" w:eastAsia="en-US"/>
              </w:rPr>
            </w:pPr>
            <w:r w:rsidRPr="00607F86">
              <w:rPr>
                <w:rFonts w:ascii="Times New Roman" w:eastAsia="Times New Roman" w:hAnsi="Times New Roman" w:cs="Times New Roman"/>
                <w:color w:val="auto"/>
                <w:lang w:val="ru-RU" w:eastAsia="en-US"/>
              </w:rPr>
              <w:t>3</w:t>
            </w:r>
          </w:p>
        </w:tc>
        <w:tc>
          <w:tcPr>
            <w:tcW w:w="5382" w:type="dxa"/>
            <w:tcBorders>
              <w:top w:val="single" w:sz="4" w:space="0" w:color="auto"/>
              <w:left w:val="single" w:sz="4" w:space="0" w:color="auto"/>
              <w:bottom w:val="single" w:sz="4" w:space="0" w:color="auto"/>
              <w:right w:val="single" w:sz="4" w:space="0" w:color="auto"/>
            </w:tcBorders>
          </w:tcPr>
          <w:p w14:paraId="65F7D205" w14:textId="74D96BB4" w:rsidR="00D32925" w:rsidRPr="00607F86" w:rsidRDefault="00D32925" w:rsidP="006F7E56">
            <w:pPr>
              <w:contextualSpacing/>
              <w:rPr>
                <w:rFonts w:ascii="Times New Roman" w:eastAsia="Times New Roman" w:hAnsi="Times New Roman" w:cs="Times New Roman"/>
                <w:color w:val="auto"/>
                <w:lang w:val="ru-RU" w:eastAsia="en-US"/>
              </w:rPr>
            </w:pPr>
            <w:r w:rsidRPr="00607F86">
              <w:rPr>
                <w:rFonts w:ascii="Times New Roman" w:eastAsia="Times New Roman" w:hAnsi="Times New Roman" w:cs="Times New Roman"/>
                <w:color w:val="auto"/>
                <w:lang w:val="ru-RU" w:eastAsia="en-US"/>
              </w:rPr>
              <w:t xml:space="preserve"> </w:t>
            </w:r>
            <w:r w:rsidRPr="00607F86">
              <w:rPr>
                <w:rFonts w:ascii="Times New Roman" w:hAnsi="Times New Roman" w:cs="Times New Roman"/>
                <w:lang w:val="en-US"/>
              </w:rPr>
              <w:t>JAC</w:t>
            </w:r>
            <w:r w:rsidRPr="00607F86">
              <w:rPr>
                <w:rFonts w:ascii="Times New Roman" w:hAnsi="Times New Roman" w:cs="Times New Roman"/>
                <w:lang w:val="ru-RU"/>
              </w:rPr>
              <w:t xml:space="preserve"> </w:t>
            </w:r>
            <w:r w:rsidRPr="00607F86">
              <w:rPr>
                <w:rFonts w:ascii="Times New Roman" w:hAnsi="Times New Roman" w:cs="Times New Roman"/>
                <w:lang w:val="en-US"/>
              </w:rPr>
              <w:t>CPD</w:t>
            </w:r>
            <w:r w:rsidR="006F7E56" w:rsidRPr="00607F86">
              <w:rPr>
                <w:rFonts w:ascii="Times New Roman" w:hAnsi="Times New Roman" w:cs="Times New Roman"/>
                <w:lang w:val="ru-RU"/>
              </w:rPr>
              <w:t>20</w:t>
            </w:r>
            <w:r w:rsidRPr="00607F86">
              <w:rPr>
                <w:rFonts w:ascii="Times New Roman" w:eastAsia="Times New Roman" w:hAnsi="Times New Roman" w:cs="Times New Roman"/>
                <w:lang w:val="ru-RU" w:eastAsia="en-US"/>
              </w:rPr>
              <w:t xml:space="preserve"> (справочные материалы )</w:t>
            </w:r>
          </w:p>
        </w:tc>
        <w:tc>
          <w:tcPr>
            <w:tcW w:w="3124" w:type="dxa"/>
            <w:tcBorders>
              <w:top w:val="single" w:sz="4" w:space="0" w:color="auto"/>
              <w:left w:val="single" w:sz="4" w:space="0" w:color="auto"/>
              <w:bottom w:val="single" w:sz="4" w:space="0" w:color="auto"/>
              <w:right w:val="single" w:sz="4" w:space="0" w:color="auto"/>
            </w:tcBorders>
          </w:tcPr>
          <w:p w14:paraId="6F40FCD4" w14:textId="760ADB9F" w:rsidR="00D32925" w:rsidRPr="00607F86" w:rsidRDefault="00D32925" w:rsidP="00D32925">
            <w:pPr>
              <w:jc w:val="center"/>
              <w:rPr>
                <w:rFonts w:ascii="Times New Roman" w:hAnsi="Times New Roman" w:cs="Times New Roman"/>
                <w:lang w:val="ru-RU"/>
              </w:rPr>
            </w:pPr>
            <w:r w:rsidRPr="00607F86">
              <w:rPr>
                <w:rFonts w:ascii="Times New Roman" w:eastAsia="Times New Roman" w:hAnsi="Times New Roman" w:cs="Times New Roman"/>
                <w:color w:val="auto"/>
                <w:lang w:val="ru-RU" w:eastAsia="en-US"/>
              </w:rPr>
              <w:t>Приложено отдельным файлом</w:t>
            </w:r>
          </w:p>
        </w:tc>
      </w:tr>
    </w:tbl>
    <w:p w14:paraId="01226FA5" w14:textId="77777777" w:rsidR="00D32925" w:rsidRPr="00607F86" w:rsidRDefault="00D32925" w:rsidP="008D6104">
      <w:pPr>
        <w:contextualSpacing/>
        <w:jc w:val="right"/>
        <w:rPr>
          <w:rFonts w:ascii="Times New Roman" w:eastAsia="Times New Roman" w:hAnsi="Times New Roman" w:cs="Times New Roman"/>
        </w:rPr>
      </w:pPr>
    </w:p>
    <w:p w14:paraId="6F6F510B" w14:textId="77777777" w:rsidR="00D32925" w:rsidRPr="00607F86" w:rsidRDefault="00D32925" w:rsidP="008D6104">
      <w:pPr>
        <w:contextualSpacing/>
        <w:jc w:val="right"/>
        <w:rPr>
          <w:rFonts w:ascii="Times New Roman" w:eastAsia="Times New Roman" w:hAnsi="Times New Roman" w:cs="Times New Roman"/>
        </w:rPr>
      </w:pPr>
    </w:p>
    <w:p w14:paraId="7D24EAA7" w14:textId="77777777" w:rsidR="00D32925" w:rsidRPr="00607F86" w:rsidRDefault="00D32925" w:rsidP="008D6104">
      <w:pPr>
        <w:contextualSpacing/>
        <w:jc w:val="right"/>
        <w:rPr>
          <w:rFonts w:ascii="Times New Roman" w:eastAsia="Times New Roman" w:hAnsi="Times New Roman" w:cs="Times New Roman"/>
        </w:rPr>
      </w:pPr>
    </w:p>
    <w:p w14:paraId="75BF680B" w14:textId="77777777" w:rsidR="00D32925" w:rsidRPr="00607F86" w:rsidRDefault="00D32925" w:rsidP="008D6104">
      <w:pPr>
        <w:contextualSpacing/>
        <w:jc w:val="right"/>
        <w:rPr>
          <w:rFonts w:ascii="Times New Roman" w:eastAsia="Times New Roman" w:hAnsi="Times New Roman" w:cs="Times New Roman"/>
        </w:rPr>
      </w:pPr>
    </w:p>
    <w:p w14:paraId="325DFBB5" w14:textId="77777777" w:rsidR="00D32925" w:rsidRPr="00607F86" w:rsidRDefault="00D32925" w:rsidP="008D6104">
      <w:pPr>
        <w:contextualSpacing/>
        <w:jc w:val="right"/>
        <w:rPr>
          <w:rFonts w:ascii="Times New Roman" w:eastAsia="Times New Roman" w:hAnsi="Times New Roman" w:cs="Times New Roman"/>
        </w:rPr>
      </w:pPr>
    </w:p>
    <w:p w14:paraId="7E8CA427" w14:textId="77777777" w:rsidR="00D32925" w:rsidRPr="00607F86" w:rsidRDefault="00D32925" w:rsidP="008D6104">
      <w:pPr>
        <w:contextualSpacing/>
        <w:jc w:val="right"/>
        <w:rPr>
          <w:rFonts w:ascii="Times New Roman" w:eastAsia="Times New Roman" w:hAnsi="Times New Roman" w:cs="Times New Roman"/>
        </w:rPr>
      </w:pPr>
    </w:p>
    <w:p w14:paraId="15A9073D" w14:textId="77777777" w:rsidR="00D32925" w:rsidRPr="00607F86" w:rsidRDefault="00D32925" w:rsidP="008D6104">
      <w:pPr>
        <w:contextualSpacing/>
        <w:jc w:val="right"/>
        <w:rPr>
          <w:rFonts w:ascii="Times New Roman" w:eastAsia="Times New Roman" w:hAnsi="Times New Roman" w:cs="Times New Roman"/>
        </w:rPr>
      </w:pPr>
    </w:p>
    <w:p w14:paraId="73446D9B" w14:textId="77777777" w:rsidR="00D32925" w:rsidRPr="00607F86" w:rsidRDefault="00D32925" w:rsidP="008D6104">
      <w:pPr>
        <w:contextualSpacing/>
        <w:jc w:val="right"/>
        <w:rPr>
          <w:rFonts w:ascii="Times New Roman" w:eastAsia="Times New Roman" w:hAnsi="Times New Roman" w:cs="Times New Roman"/>
        </w:rPr>
      </w:pPr>
    </w:p>
    <w:p w14:paraId="59ED6DA1" w14:textId="77777777" w:rsidR="00D32925" w:rsidRPr="00607F86" w:rsidRDefault="00D32925" w:rsidP="008D6104">
      <w:pPr>
        <w:contextualSpacing/>
        <w:jc w:val="right"/>
        <w:rPr>
          <w:rFonts w:ascii="Times New Roman" w:eastAsia="Times New Roman" w:hAnsi="Times New Roman" w:cs="Times New Roman"/>
        </w:rPr>
      </w:pPr>
    </w:p>
    <w:p w14:paraId="13B53A30" w14:textId="77777777" w:rsidR="00D32925" w:rsidRPr="00607F86" w:rsidRDefault="00D32925" w:rsidP="008D6104">
      <w:pPr>
        <w:contextualSpacing/>
        <w:jc w:val="right"/>
        <w:rPr>
          <w:rFonts w:ascii="Times New Roman" w:eastAsia="Times New Roman" w:hAnsi="Times New Roman" w:cs="Times New Roman"/>
        </w:rPr>
      </w:pPr>
    </w:p>
    <w:p w14:paraId="527024D6" w14:textId="77777777" w:rsidR="00D32925" w:rsidRPr="00607F86" w:rsidRDefault="00D32925" w:rsidP="008D6104">
      <w:pPr>
        <w:contextualSpacing/>
        <w:jc w:val="right"/>
        <w:rPr>
          <w:rFonts w:ascii="Times New Roman" w:eastAsia="Times New Roman" w:hAnsi="Times New Roman" w:cs="Times New Roman"/>
        </w:rPr>
      </w:pPr>
    </w:p>
    <w:p w14:paraId="25AF3487" w14:textId="77777777" w:rsidR="00D32925" w:rsidRPr="00607F86" w:rsidRDefault="00D32925" w:rsidP="008D6104">
      <w:pPr>
        <w:contextualSpacing/>
        <w:jc w:val="right"/>
        <w:rPr>
          <w:rFonts w:ascii="Times New Roman" w:eastAsia="Times New Roman" w:hAnsi="Times New Roman" w:cs="Times New Roman"/>
        </w:rPr>
      </w:pPr>
    </w:p>
    <w:p w14:paraId="0B3149FE" w14:textId="77777777" w:rsidR="00D32925" w:rsidRPr="00607F86" w:rsidRDefault="00D32925" w:rsidP="008D6104">
      <w:pPr>
        <w:contextualSpacing/>
        <w:jc w:val="right"/>
        <w:rPr>
          <w:rFonts w:ascii="Times New Roman" w:eastAsia="Times New Roman" w:hAnsi="Times New Roman" w:cs="Times New Roman"/>
        </w:rPr>
      </w:pPr>
    </w:p>
    <w:p w14:paraId="703BDB54" w14:textId="77777777" w:rsidR="00D32925" w:rsidRPr="00607F86" w:rsidRDefault="00D32925" w:rsidP="008D6104">
      <w:pPr>
        <w:contextualSpacing/>
        <w:jc w:val="right"/>
        <w:rPr>
          <w:rFonts w:ascii="Times New Roman" w:eastAsia="Times New Roman" w:hAnsi="Times New Roman" w:cs="Times New Roman"/>
        </w:rPr>
      </w:pPr>
    </w:p>
    <w:p w14:paraId="4BEA9649" w14:textId="77777777" w:rsidR="00D32925" w:rsidRPr="00607F86" w:rsidRDefault="00D32925" w:rsidP="008D6104">
      <w:pPr>
        <w:contextualSpacing/>
        <w:jc w:val="right"/>
        <w:rPr>
          <w:rFonts w:ascii="Times New Roman" w:eastAsia="Times New Roman" w:hAnsi="Times New Roman" w:cs="Times New Roman"/>
        </w:rPr>
      </w:pPr>
    </w:p>
    <w:p w14:paraId="4142066A" w14:textId="77777777" w:rsidR="00D32925" w:rsidRPr="00607F86" w:rsidRDefault="00D32925" w:rsidP="008D6104">
      <w:pPr>
        <w:contextualSpacing/>
        <w:jc w:val="right"/>
        <w:rPr>
          <w:rFonts w:ascii="Times New Roman" w:eastAsia="Times New Roman" w:hAnsi="Times New Roman" w:cs="Times New Roman"/>
        </w:rPr>
      </w:pPr>
    </w:p>
    <w:p w14:paraId="3EB40AAE" w14:textId="6A7FBB51" w:rsidR="008D6104" w:rsidRPr="00607F86" w:rsidRDefault="00264628" w:rsidP="008D6104">
      <w:pPr>
        <w:contextualSpacing/>
        <w:jc w:val="right"/>
        <w:rPr>
          <w:rFonts w:ascii="Times New Roman" w:eastAsia="Times New Roman" w:hAnsi="Times New Roman" w:cs="Times New Roman"/>
        </w:rPr>
      </w:pPr>
      <w:r w:rsidRPr="00607F86">
        <w:rPr>
          <w:rFonts w:ascii="Times New Roman" w:eastAsia="Times New Roman" w:hAnsi="Times New Roman" w:cs="Times New Roman"/>
        </w:rPr>
        <w:t>Приложение №1</w:t>
      </w:r>
    </w:p>
    <w:p w14:paraId="1C0A9A4B" w14:textId="11ABC09B" w:rsidR="008D6104" w:rsidRPr="00607F86" w:rsidRDefault="00753F48" w:rsidP="008D6104">
      <w:pPr>
        <w:contextualSpacing/>
        <w:jc w:val="right"/>
        <w:rPr>
          <w:rFonts w:ascii="Times New Roman" w:eastAsia="Times New Roman" w:hAnsi="Times New Roman" w:cs="Times New Roman"/>
        </w:rPr>
      </w:pPr>
      <w:r w:rsidRPr="00607F86">
        <w:rPr>
          <w:rFonts w:ascii="Times New Roman" w:eastAsia="Times New Roman" w:hAnsi="Times New Roman" w:cs="Times New Roman"/>
          <w:lang w:val="ru-RU"/>
        </w:rPr>
        <w:t>К</w:t>
      </w:r>
      <w:r w:rsidR="008D6104" w:rsidRPr="00607F86">
        <w:rPr>
          <w:rFonts w:ascii="Times New Roman" w:eastAsia="Times New Roman" w:hAnsi="Times New Roman" w:cs="Times New Roman"/>
        </w:rPr>
        <w:t xml:space="preserve"> Техническому заданию</w:t>
      </w:r>
    </w:p>
    <w:p w14:paraId="0508A82B" w14:textId="77777777" w:rsidR="00241FB1" w:rsidRPr="00607F86" w:rsidRDefault="00241FB1" w:rsidP="008D6104">
      <w:pPr>
        <w:contextualSpacing/>
        <w:jc w:val="right"/>
        <w:rPr>
          <w:rFonts w:ascii="Times New Roman" w:eastAsia="Times New Roman" w:hAnsi="Times New Roman" w:cs="Times New Roman"/>
        </w:rPr>
      </w:pPr>
    </w:p>
    <w:p w14:paraId="5DCDE3FE" w14:textId="2461871F" w:rsidR="00A37B97" w:rsidRPr="00607F86" w:rsidRDefault="00A37B97" w:rsidP="00241FB1">
      <w:pPr>
        <w:pStyle w:val="a9"/>
        <w:jc w:val="center"/>
        <w:rPr>
          <w:rFonts w:ascii="Times New Roman" w:hAnsi="Times New Roman" w:cs="Times New Roman"/>
          <w:sz w:val="24"/>
          <w:szCs w:val="24"/>
        </w:rPr>
      </w:pPr>
      <w:r w:rsidRPr="00607F86">
        <w:rPr>
          <w:rFonts w:ascii="Times New Roman" w:hAnsi="Times New Roman" w:cs="Times New Roman"/>
          <w:sz w:val="24"/>
          <w:szCs w:val="24"/>
          <w:lang w:val="ru-RU"/>
        </w:rPr>
        <w:t>Список специального складского напольного транспорта</w:t>
      </w:r>
    </w:p>
    <w:p w14:paraId="3EB082AE" w14:textId="77777777" w:rsidR="008D6104" w:rsidRPr="00607F86" w:rsidRDefault="008D6104" w:rsidP="008D6104">
      <w:pPr>
        <w:contextualSpacing/>
        <w:jc w:val="center"/>
        <w:rPr>
          <w:rFonts w:ascii="Times New Roman" w:eastAsia="Times New Roman" w:hAnsi="Times New Roman" w:cs="Times New Roman"/>
        </w:rPr>
      </w:pPr>
    </w:p>
    <w:tbl>
      <w:tblPr>
        <w:tblStyle w:val="a5"/>
        <w:tblW w:w="9493" w:type="dxa"/>
        <w:tblLayout w:type="fixed"/>
        <w:tblLook w:val="04A0" w:firstRow="1" w:lastRow="0" w:firstColumn="1" w:lastColumn="0" w:noHBand="0" w:noVBand="1"/>
      </w:tblPr>
      <w:tblGrid>
        <w:gridCol w:w="704"/>
        <w:gridCol w:w="1559"/>
        <w:gridCol w:w="1843"/>
        <w:gridCol w:w="1134"/>
        <w:gridCol w:w="1418"/>
        <w:gridCol w:w="1417"/>
        <w:gridCol w:w="1418"/>
      </w:tblGrid>
      <w:tr w:rsidR="0087183F" w:rsidRPr="00607F86" w14:paraId="159254F7" w14:textId="77777777" w:rsidTr="00DC7837">
        <w:trPr>
          <w:trHeight w:val="705"/>
        </w:trPr>
        <w:tc>
          <w:tcPr>
            <w:tcW w:w="704" w:type="dxa"/>
          </w:tcPr>
          <w:p w14:paraId="14922D46" w14:textId="77777777" w:rsidR="00003D5F" w:rsidRPr="00607F86" w:rsidRDefault="00003D5F" w:rsidP="00DC7837">
            <w:pPr>
              <w:contextualSpacing/>
              <w:jc w:val="center"/>
              <w:rPr>
                <w:rFonts w:ascii="Times New Roman" w:eastAsia="Times New Roman" w:hAnsi="Times New Roman" w:cs="Times New Roman"/>
              </w:rPr>
            </w:pPr>
            <w:r w:rsidRPr="00607F86">
              <w:rPr>
                <w:rFonts w:ascii="Times New Roman" w:eastAsia="Times New Roman" w:hAnsi="Times New Roman" w:cs="Times New Roman"/>
              </w:rPr>
              <w:t xml:space="preserve">№ </w:t>
            </w:r>
            <w:r w:rsidR="0087183F" w:rsidRPr="00607F86">
              <w:rPr>
                <w:rFonts w:ascii="Times New Roman" w:eastAsia="Times New Roman" w:hAnsi="Times New Roman" w:cs="Times New Roman"/>
              </w:rPr>
              <w:t>п</w:t>
            </w:r>
            <w:r w:rsidRPr="00607F86">
              <w:rPr>
                <w:rFonts w:ascii="Times New Roman" w:eastAsia="Times New Roman" w:hAnsi="Times New Roman" w:cs="Times New Roman"/>
              </w:rPr>
              <w:t>/</w:t>
            </w:r>
            <w:r w:rsidR="0087183F" w:rsidRPr="00607F86">
              <w:rPr>
                <w:rFonts w:ascii="Times New Roman" w:eastAsia="Times New Roman" w:hAnsi="Times New Roman" w:cs="Times New Roman"/>
              </w:rPr>
              <w:t>п</w:t>
            </w:r>
          </w:p>
        </w:tc>
        <w:tc>
          <w:tcPr>
            <w:tcW w:w="1559" w:type="dxa"/>
          </w:tcPr>
          <w:p w14:paraId="46DF84A9" w14:textId="77777777" w:rsidR="00003D5F" w:rsidRPr="00607F86" w:rsidRDefault="00003D5F" w:rsidP="00DC7837">
            <w:pPr>
              <w:contextualSpacing/>
              <w:jc w:val="center"/>
              <w:rPr>
                <w:rFonts w:ascii="Times New Roman" w:eastAsia="Times New Roman" w:hAnsi="Times New Roman" w:cs="Times New Roman"/>
              </w:rPr>
            </w:pPr>
            <w:r w:rsidRPr="00607F86">
              <w:rPr>
                <w:rFonts w:ascii="Times New Roman" w:eastAsia="Times New Roman" w:hAnsi="Times New Roman" w:cs="Times New Roman"/>
              </w:rPr>
              <w:t>Марка ТС</w:t>
            </w:r>
          </w:p>
        </w:tc>
        <w:tc>
          <w:tcPr>
            <w:tcW w:w="1843" w:type="dxa"/>
          </w:tcPr>
          <w:p w14:paraId="07F12402" w14:textId="77777777" w:rsidR="00003D5F" w:rsidRPr="00607F86" w:rsidRDefault="00003D5F" w:rsidP="00DC7837">
            <w:pPr>
              <w:contextualSpacing/>
              <w:jc w:val="center"/>
              <w:rPr>
                <w:rFonts w:ascii="Times New Roman" w:eastAsia="Times New Roman" w:hAnsi="Times New Roman" w:cs="Times New Roman"/>
              </w:rPr>
            </w:pPr>
            <w:r w:rsidRPr="00607F86">
              <w:rPr>
                <w:rFonts w:ascii="Times New Roman" w:eastAsia="Times New Roman" w:hAnsi="Times New Roman" w:cs="Times New Roman"/>
              </w:rPr>
              <w:t>Тип ТС</w:t>
            </w:r>
          </w:p>
        </w:tc>
        <w:tc>
          <w:tcPr>
            <w:tcW w:w="1134" w:type="dxa"/>
          </w:tcPr>
          <w:p w14:paraId="48FF27AF" w14:textId="77777777" w:rsidR="00003D5F" w:rsidRPr="00607F86" w:rsidRDefault="00003D5F" w:rsidP="00DC7837">
            <w:pPr>
              <w:contextualSpacing/>
              <w:jc w:val="center"/>
              <w:rPr>
                <w:rFonts w:ascii="Times New Roman" w:eastAsia="Times New Roman" w:hAnsi="Times New Roman" w:cs="Times New Roman"/>
              </w:rPr>
            </w:pPr>
            <w:r w:rsidRPr="00607F86">
              <w:rPr>
                <w:rFonts w:ascii="Times New Roman" w:eastAsia="Times New Roman" w:hAnsi="Times New Roman" w:cs="Times New Roman"/>
              </w:rPr>
              <w:t>Год выпуска</w:t>
            </w:r>
          </w:p>
        </w:tc>
        <w:tc>
          <w:tcPr>
            <w:tcW w:w="1418" w:type="dxa"/>
          </w:tcPr>
          <w:p w14:paraId="7FA23EEF" w14:textId="5C69559D" w:rsidR="00003D5F" w:rsidRPr="00607F86" w:rsidRDefault="008A5F18" w:rsidP="00DC7837">
            <w:pPr>
              <w:contextualSpacing/>
              <w:jc w:val="center"/>
              <w:rPr>
                <w:rFonts w:ascii="Times New Roman" w:eastAsia="Times New Roman" w:hAnsi="Times New Roman" w:cs="Times New Roman"/>
                <w:lang w:val="en-US"/>
              </w:rPr>
            </w:pPr>
            <w:r w:rsidRPr="00607F86">
              <w:rPr>
                <w:rFonts w:ascii="Times New Roman" w:eastAsia="Times New Roman" w:hAnsi="Times New Roman" w:cs="Times New Roman"/>
              </w:rPr>
              <w:t xml:space="preserve">Заводской </w:t>
            </w:r>
            <w:r w:rsidR="00DC7837" w:rsidRPr="00607F86">
              <w:rPr>
                <w:rFonts w:ascii="Times New Roman" w:eastAsia="Times New Roman" w:hAnsi="Times New Roman" w:cs="Times New Roman"/>
                <w:lang w:val="ru-RU"/>
              </w:rPr>
              <w:t xml:space="preserve">номер, </w:t>
            </w:r>
            <w:r w:rsidR="00DC7837" w:rsidRPr="00607F86">
              <w:rPr>
                <w:rFonts w:ascii="Times New Roman" w:eastAsia="Times New Roman" w:hAnsi="Times New Roman" w:cs="Times New Roman"/>
                <w:lang w:val="en-US"/>
              </w:rPr>
              <w:t>VIN</w:t>
            </w:r>
          </w:p>
        </w:tc>
        <w:tc>
          <w:tcPr>
            <w:tcW w:w="1417" w:type="dxa"/>
          </w:tcPr>
          <w:p w14:paraId="0E555947" w14:textId="77777777" w:rsidR="00003D5F" w:rsidRPr="00607F86" w:rsidRDefault="00003D5F"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Единица измерения</w:t>
            </w:r>
          </w:p>
        </w:tc>
        <w:tc>
          <w:tcPr>
            <w:tcW w:w="1418" w:type="dxa"/>
          </w:tcPr>
          <w:p w14:paraId="7B4EB568" w14:textId="77777777" w:rsidR="00003D5F" w:rsidRPr="00607F86" w:rsidRDefault="00003D5F"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Количество</w:t>
            </w:r>
          </w:p>
        </w:tc>
      </w:tr>
      <w:tr w:rsidR="0087183F" w:rsidRPr="00607F86" w14:paraId="20E3CB65" w14:textId="77777777" w:rsidTr="00DC7837">
        <w:trPr>
          <w:trHeight w:val="563"/>
        </w:trPr>
        <w:tc>
          <w:tcPr>
            <w:tcW w:w="704" w:type="dxa"/>
            <w:vAlign w:val="center"/>
          </w:tcPr>
          <w:p w14:paraId="29D236B6" w14:textId="77777777" w:rsidR="00003D5F" w:rsidRPr="00607F86" w:rsidRDefault="00003D5F"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1</w:t>
            </w:r>
          </w:p>
        </w:tc>
        <w:tc>
          <w:tcPr>
            <w:tcW w:w="1559" w:type="dxa"/>
            <w:vAlign w:val="center"/>
          </w:tcPr>
          <w:p w14:paraId="0089B9B1" w14:textId="19D7C2B4" w:rsidR="00003D5F" w:rsidRPr="00607F86" w:rsidRDefault="00241FB1" w:rsidP="00DC7837">
            <w:pPr>
              <w:contextualSpacing/>
              <w:jc w:val="center"/>
              <w:rPr>
                <w:rFonts w:ascii="Times New Roman" w:eastAsia="Times New Roman" w:hAnsi="Times New Roman" w:cs="Times New Roman"/>
              </w:rPr>
            </w:pPr>
            <w:r w:rsidRPr="00607F86">
              <w:rPr>
                <w:rFonts w:ascii="Times New Roman" w:hAnsi="Times New Roman" w:cs="Times New Roman"/>
                <w:lang w:val="en-US"/>
              </w:rPr>
              <w:t>Komatsu</w:t>
            </w:r>
            <w:r w:rsidRPr="00607F86">
              <w:rPr>
                <w:rFonts w:ascii="Times New Roman" w:hAnsi="Times New Roman" w:cs="Times New Roman"/>
              </w:rPr>
              <w:t xml:space="preserve"> </w:t>
            </w:r>
            <w:r w:rsidRPr="00607F86">
              <w:rPr>
                <w:rFonts w:ascii="Times New Roman" w:hAnsi="Times New Roman" w:cs="Times New Roman"/>
                <w:lang w:val="en-US"/>
              </w:rPr>
              <w:t>FB</w:t>
            </w:r>
            <w:r w:rsidRPr="00607F86">
              <w:rPr>
                <w:rFonts w:ascii="Times New Roman" w:hAnsi="Times New Roman" w:cs="Times New Roman"/>
              </w:rPr>
              <w:t>15-12</w:t>
            </w:r>
          </w:p>
        </w:tc>
        <w:tc>
          <w:tcPr>
            <w:tcW w:w="1843" w:type="dxa"/>
            <w:vAlign w:val="center"/>
          </w:tcPr>
          <w:p w14:paraId="3EA5590C" w14:textId="1F627584" w:rsidR="00003D5F" w:rsidRPr="00607F86" w:rsidRDefault="00003D5F" w:rsidP="00DC7837">
            <w:pPr>
              <w:contextualSpacing/>
              <w:jc w:val="center"/>
              <w:rPr>
                <w:rFonts w:ascii="Times New Roman" w:eastAsia="Times New Roman" w:hAnsi="Times New Roman" w:cs="Times New Roman"/>
                <w:lang w:val="ru-RU"/>
              </w:rPr>
            </w:pPr>
            <w:r w:rsidRPr="00607F86">
              <w:rPr>
                <w:rFonts w:ascii="Times New Roman" w:hAnsi="Times New Roman" w:cs="Times New Roman"/>
                <w:lang w:val="ru-RU"/>
              </w:rPr>
              <w:t>Электрический погрузчик</w:t>
            </w:r>
          </w:p>
        </w:tc>
        <w:tc>
          <w:tcPr>
            <w:tcW w:w="1134" w:type="dxa"/>
            <w:vAlign w:val="center"/>
          </w:tcPr>
          <w:p w14:paraId="6855FF78" w14:textId="5B588E8F" w:rsidR="00003D5F" w:rsidRPr="00607F86" w:rsidRDefault="006F7E56"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2007</w:t>
            </w:r>
          </w:p>
        </w:tc>
        <w:tc>
          <w:tcPr>
            <w:tcW w:w="1418" w:type="dxa"/>
            <w:vAlign w:val="center"/>
          </w:tcPr>
          <w:p w14:paraId="4636894B" w14:textId="00C23FCC" w:rsidR="00003D5F" w:rsidRPr="00607F86" w:rsidRDefault="006F7E56"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831316</w:t>
            </w:r>
          </w:p>
        </w:tc>
        <w:tc>
          <w:tcPr>
            <w:tcW w:w="1417" w:type="dxa"/>
            <w:vAlign w:val="center"/>
          </w:tcPr>
          <w:p w14:paraId="353DCEE6" w14:textId="77777777" w:rsidR="00003D5F" w:rsidRPr="00607F86" w:rsidRDefault="00003D5F"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Шт</w:t>
            </w:r>
            <w:r w:rsidR="00EB4C3C" w:rsidRPr="00607F86">
              <w:rPr>
                <w:rFonts w:ascii="Times New Roman" w:eastAsia="Times New Roman" w:hAnsi="Times New Roman" w:cs="Times New Roman"/>
                <w:lang w:val="ru-RU"/>
              </w:rPr>
              <w:t>.</w:t>
            </w:r>
          </w:p>
        </w:tc>
        <w:tc>
          <w:tcPr>
            <w:tcW w:w="1418" w:type="dxa"/>
            <w:vAlign w:val="center"/>
          </w:tcPr>
          <w:p w14:paraId="1F37206D" w14:textId="2B452040" w:rsidR="00003D5F" w:rsidRPr="00607F86" w:rsidRDefault="00DC7837" w:rsidP="00DC7837">
            <w:pPr>
              <w:contextualSpacing/>
              <w:jc w:val="center"/>
              <w:rPr>
                <w:rFonts w:ascii="Times New Roman" w:eastAsia="Times New Roman" w:hAnsi="Times New Roman" w:cs="Times New Roman"/>
                <w:lang w:val="en-US"/>
              </w:rPr>
            </w:pPr>
            <w:r w:rsidRPr="00607F86">
              <w:rPr>
                <w:rFonts w:ascii="Times New Roman" w:eastAsia="Times New Roman" w:hAnsi="Times New Roman" w:cs="Times New Roman"/>
                <w:lang w:val="en-US"/>
              </w:rPr>
              <w:t>1</w:t>
            </w:r>
          </w:p>
        </w:tc>
      </w:tr>
      <w:tr w:rsidR="0087183F" w:rsidRPr="008E34E1" w14:paraId="61FA90FB" w14:textId="77777777" w:rsidTr="00DC7837">
        <w:trPr>
          <w:trHeight w:val="563"/>
        </w:trPr>
        <w:tc>
          <w:tcPr>
            <w:tcW w:w="704" w:type="dxa"/>
            <w:vAlign w:val="center"/>
          </w:tcPr>
          <w:p w14:paraId="5DFE9457" w14:textId="77777777" w:rsidR="00CA4AD0" w:rsidRPr="00607F86" w:rsidRDefault="00581063"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2</w:t>
            </w:r>
          </w:p>
        </w:tc>
        <w:tc>
          <w:tcPr>
            <w:tcW w:w="1559" w:type="dxa"/>
            <w:vAlign w:val="center"/>
          </w:tcPr>
          <w:p w14:paraId="0A8DC5B8" w14:textId="3C31CEA9" w:rsidR="00CA4AD0" w:rsidRPr="00607F86" w:rsidRDefault="00CA4AD0" w:rsidP="001A18FB">
            <w:pPr>
              <w:contextualSpacing/>
              <w:jc w:val="center"/>
              <w:rPr>
                <w:rFonts w:ascii="Times New Roman" w:eastAsia="Times New Roman" w:hAnsi="Times New Roman" w:cs="Times New Roman"/>
                <w:bCs/>
                <w:lang w:val="ru-RU"/>
              </w:rPr>
            </w:pPr>
            <w:r w:rsidRPr="00607F86">
              <w:rPr>
                <w:rFonts w:ascii="Times New Roman" w:eastAsia="Times New Roman" w:hAnsi="Times New Roman" w:cs="Times New Roman"/>
                <w:lang w:val="en-US" w:eastAsia="en-US"/>
              </w:rPr>
              <w:t>JAC</w:t>
            </w:r>
            <w:r w:rsidRPr="00607F86">
              <w:rPr>
                <w:rFonts w:ascii="Times New Roman" w:eastAsia="Times New Roman" w:hAnsi="Times New Roman" w:cs="Times New Roman"/>
                <w:lang w:val="ru-RU" w:eastAsia="en-US"/>
              </w:rPr>
              <w:t xml:space="preserve"> </w:t>
            </w:r>
            <w:r w:rsidRPr="00607F86">
              <w:rPr>
                <w:rFonts w:ascii="Times New Roman" w:eastAsia="Times New Roman" w:hAnsi="Times New Roman" w:cs="Times New Roman"/>
                <w:lang w:val="en-US" w:eastAsia="en-US"/>
              </w:rPr>
              <w:t>C</w:t>
            </w:r>
            <w:r w:rsidR="00241FB1" w:rsidRPr="00607F86">
              <w:rPr>
                <w:rFonts w:ascii="Times New Roman" w:eastAsia="Times New Roman" w:hAnsi="Times New Roman" w:cs="Times New Roman"/>
                <w:lang w:val="en-US" w:eastAsia="en-US"/>
              </w:rPr>
              <w:t>PD</w:t>
            </w:r>
            <w:r w:rsidR="001A18FB" w:rsidRPr="00607F86">
              <w:rPr>
                <w:rFonts w:ascii="Times New Roman" w:eastAsia="Times New Roman" w:hAnsi="Times New Roman" w:cs="Times New Roman"/>
                <w:lang w:val="ru-RU" w:eastAsia="en-US"/>
              </w:rPr>
              <w:t>20</w:t>
            </w:r>
          </w:p>
        </w:tc>
        <w:tc>
          <w:tcPr>
            <w:tcW w:w="1843" w:type="dxa"/>
            <w:vAlign w:val="center"/>
          </w:tcPr>
          <w:p w14:paraId="7BE6DDD6" w14:textId="7F63A308" w:rsidR="00CA4AD0" w:rsidRPr="00607F86" w:rsidRDefault="00241FB1" w:rsidP="00DC7837">
            <w:pPr>
              <w:contextualSpacing/>
              <w:jc w:val="center"/>
              <w:rPr>
                <w:rFonts w:ascii="Times New Roman" w:hAnsi="Times New Roman" w:cs="Times New Roman"/>
                <w:lang w:val="ru-RU"/>
              </w:rPr>
            </w:pPr>
            <w:r w:rsidRPr="00607F86">
              <w:rPr>
                <w:rFonts w:ascii="Times New Roman" w:hAnsi="Times New Roman" w:cs="Times New Roman"/>
                <w:lang w:val="ru-RU"/>
              </w:rPr>
              <w:t>Электрический погрузчик</w:t>
            </w:r>
          </w:p>
        </w:tc>
        <w:tc>
          <w:tcPr>
            <w:tcW w:w="1134" w:type="dxa"/>
            <w:vAlign w:val="center"/>
          </w:tcPr>
          <w:p w14:paraId="62D94B35" w14:textId="0F2B6422" w:rsidR="00CA4AD0" w:rsidRPr="00607F86" w:rsidRDefault="00B67692" w:rsidP="006F7E56">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20</w:t>
            </w:r>
            <w:r w:rsidR="00DC7837" w:rsidRPr="00607F86">
              <w:rPr>
                <w:rFonts w:ascii="Times New Roman" w:eastAsia="Times New Roman" w:hAnsi="Times New Roman" w:cs="Times New Roman"/>
                <w:lang w:val="en-US"/>
              </w:rPr>
              <w:t>1</w:t>
            </w:r>
            <w:r w:rsidR="006F7E56" w:rsidRPr="00607F86">
              <w:rPr>
                <w:rFonts w:ascii="Times New Roman" w:eastAsia="Times New Roman" w:hAnsi="Times New Roman" w:cs="Times New Roman"/>
                <w:lang w:val="ru-RU"/>
              </w:rPr>
              <w:t>6</w:t>
            </w:r>
          </w:p>
        </w:tc>
        <w:tc>
          <w:tcPr>
            <w:tcW w:w="1418" w:type="dxa"/>
            <w:vAlign w:val="center"/>
          </w:tcPr>
          <w:p w14:paraId="452722D2" w14:textId="73C1FF73" w:rsidR="00CA4AD0" w:rsidRPr="00607F86" w:rsidRDefault="006F7E56" w:rsidP="00DC7837">
            <w:pPr>
              <w:contextualSpacing/>
              <w:jc w:val="center"/>
              <w:rPr>
                <w:rFonts w:ascii="Times New Roman" w:eastAsia="Times New Roman" w:hAnsi="Times New Roman" w:cs="Times New Roman"/>
                <w:lang w:val="ru-RU"/>
              </w:rPr>
            </w:pPr>
            <w:r w:rsidRPr="00607F86">
              <w:rPr>
                <w:rFonts w:ascii="Times New Roman" w:hAnsi="Times New Roman" w:cs="Times New Roman"/>
                <w:lang w:val="ru-RU"/>
              </w:rPr>
              <w:t>160867015</w:t>
            </w:r>
          </w:p>
        </w:tc>
        <w:tc>
          <w:tcPr>
            <w:tcW w:w="1417" w:type="dxa"/>
            <w:vAlign w:val="center"/>
          </w:tcPr>
          <w:p w14:paraId="096FA1B7" w14:textId="77777777" w:rsidR="00CA4AD0" w:rsidRPr="00607F86" w:rsidRDefault="00EB4C3C"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Шт.</w:t>
            </w:r>
          </w:p>
        </w:tc>
        <w:tc>
          <w:tcPr>
            <w:tcW w:w="1418" w:type="dxa"/>
            <w:vAlign w:val="center"/>
          </w:tcPr>
          <w:p w14:paraId="1A9BB1A4" w14:textId="77777777" w:rsidR="00CA4AD0" w:rsidRPr="008E34E1" w:rsidRDefault="00EB4C3C" w:rsidP="00DC7837">
            <w:pPr>
              <w:contextualSpacing/>
              <w:jc w:val="center"/>
              <w:rPr>
                <w:rFonts w:ascii="Times New Roman" w:eastAsia="Times New Roman" w:hAnsi="Times New Roman" w:cs="Times New Roman"/>
                <w:lang w:val="ru-RU"/>
              </w:rPr>
            </w:pPr>
            <w:r w:rsidRPr="00607F86">
              <w:rPr>
                <w:rFonts w:ascii="Times New Roman" w:eastAsia="Times New Roman" w:hAnsi="Times New Roman" w:cs="Times New Roman"/>
                <w:lang w:val="ru-RU"/>
              </w:rPr>
              <w:t>1</w:t>
            </w:r>
          </w:p>
        </w:tc>
      </w:tr>
    </w:tbl>
    <w:p w14:paraId="6498D40F" w14:textId="77777777" w:rsidR="008D6104" w:rsidRPr="008E34E1" w:rsidRDefault="008D6104" w:rsidP="00A71A42">
      <w:pPr>
        <w:rPr>
          <w:rFonts w:ascii="Times New Roman" w:hAnsi="Times New Roman" w:cs="Times New Roman"/>
          <w:lang w:val="ru-RU"/>
        </w:rPr>
      </w:pPr>
    </w:p>
    <w:sectPr w:rsidR="008D6104" w:rsidRPr="008E34E1" w:rsidSect="00A37B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E13F5" w14:textId="77777777" w:rsidR="00B8166D" w:rsidRDefault="00B8166D" w:rsidP="008A5F18">
      <w:r>
        <w:separator/>
      </w:r>
    </w:p>
  </w:endnote>
  <w:endnote w:type="continuationSeparator" w:id="0">
    <w:p w14:paraId="12AF0AA5" w14:textId="77777777" w:rsidR="00B8166D" w:rsidRDefault="00B8166D" w:rsidP="008A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5873A" w14:textId="77777777" w:rsidR="00B8166D" w:rsidRDefault="00B8166D" w:rsidP="008A5F18">
      <w:r>
        <w:separator/>
      </w:r>
    </w:p>
  </w:footnote>
  <w:footnote w:type="continuationSeparator" w:id="0">
    <w:p w14:paraId="729698CE" w14:textId="77777777" w:rsidR="00B8166D" w:rsidRDefault="00B8166D" w:rsidP="008A5F18">
      <w:r>
        <w:continuationSeparator/>
      </w:r>
    </w:p>
  </w:footnote>
  <w:footnote w:id="1">
    <w:p w14:paraId="107A94E4" w14:textId="77777777" w:rsidR="008A5F18" w:rsidRPr="00CC5E12" w:rsidRDefault="008A5F18" w:rsidP="008A5F18">
      <w:pPr>
        <w:pStyle w:val="af1"/>
        <w:ind w:firstLine="709"/>
        <w:jc w:val="both"/>
        <w:rPr>
          <w:rFonts w:ascii="Times New Roman" w:hAnsi="Times New Roman" w:cs="Times New Roman"/>
          <w:lang w:val="ru-RU"/>
        </w:rPr>
      </w:pPr>
      <w:r w:rsidRPr="00CC5E12">
        <w:rPr>
          <w:rStyle w:val="af3"/>
          <w:rFonts w:ascii="Times New Roman" w:hAnsi="Times New Roman" w:cs="Times New Roman"/>
        </w:rPr>
        <w:footnoteRef/>
      </w:r>
      <w:r w:rsidRPr="00CC5E12">
        <w:rPr>
          <w:rFonts w:ascii="Times New Roman" w:hAnsi="Times New Roman" w:cs="Times New Roman"/>
        </w:rPr>
        <w:t xml:space="preserve"> 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53A9F5DE" w14:textId="39754D09" w:rsidR="0019424B" w:rsidRPr="00E01689" w:rsidRDefault="0019424B" w:rsidP="007042B1">
        <w:pPr>
          <w:pStyle w:val="af4"/>
          <w:jc w:val="center"/>
          <w:rPr>
            <w:rFonts w:ascii="Times New Roman" w:hAnsi="Times New Roman"/>
          </w:rPr>
        </w:pPr>
        <w:r w:rsidRPr="00B86514">
          <w:rPr>
            <w:rFonts w:ascii="Times New Roman" w:hAnsi="Times New Roman"/>
          </w:rPr>
          <w:fldChar w:fldCharType="begin"/>
        </w:r>
        <w:r w:rsidRPr="00B86514">
          <w:rPr>
            <w:rFonts w:ascii="Times New Roman" w:hAnsi="Times New Roman"/>
          </w:rPr>
          <w:instrText>PAGE   \* MERGEFORMAT</w:instrText>
        </w:r>
        <w:r w:rsidRPr="00B86514">
          <w:rPr>
            <w:rFonts w:ascii="Times New Roman" w:hAnsi="Times New Roman"/>
          </w:rPr>
          <w:fldChar w:fldCharType="separate"/>
        </w:r>
        <w:r w:rsidR="00877CAF">
          <w:rPr>
            <w:rFonts w:ascii="Times New Roman" w:hAnsi="Times New Roman"/>
            <w:noProof/>
          </w:rPr>
          <w:t>2</w:t>
        </w:r>
        <w:r w:rsidRPr="00B86514">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928"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3ED26D0"/>
    <w:multiLevelType w:val="hybridMultilevel"/>
    <w:tmpl w:val="DEAC042C"/>
    <w:lvl w:ilvl="0" w:tplc="EC60E528">
      <w:start w:val="13"/>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15:restartNumberingAfterBreak="0">
    <w:nsid w:val="2094040E"/>
    <w:multiLevelType w:val="hybridMultilevel"/>
    <w:tmpl w:val="FDBA6B00"/>
    <w:lvl w:ilvl="0" w:tplc="54BAD17C">
      <w:start w:val="1"/>
      <w:numFmt w:val="upperRoman"/>
      <w:pStyle w:val="a"/>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D616C62"/>
    <w:multiLevelType w:val="hybridMultilevel"/>
    <w:tmpl w:val="969EBF90"/>
    <w:lvl w:ilvl="0" w:tplc="58726130">
      <w:start w:val="1"/>
      <w:numFmt w:val="bullet"/>
      <w:lvlText w:val=""/>
      <w:lvlJc w:val="left"/>
      <w:pPr>
        <w:ind w:left="234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5E028F9"/>
    <w:multiLevelType w:val="multilevel"/>
    <w:tmpl w:val="164E1A86"/>
    <w:lvl w:ilvl="0">
      <w:start w:val="7"/>
      <w:numFmt w:val="decimal"/>
      <w:lvlText w:val="%1"/>
      <w:lvlJc w:val="left"/>
      <w:pPr>
        <w:ind w:left="375" w:hanging="375"/>
      </w:pPr>
      <w:rPr>
        <w:rFonts w:cs="Times New Roman" w:hint="default"/>
        <w:b/>
      </w:rPr>
    </w:lvl>
    <w:lvl w:ilvl="1">
      <w:start w:val="2"/>
      <w:numFmt w:val="decimal"/>
      <w:lvlText w:val="%1.%2"/>
      <w:lvlJc w:val="left"/>
      <w:pPr>
        <w:ind w:left="375" w:hanging="375"/>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6" w15:restartNumberingAfterBreak="0">
    <w:nsid w:val="5EEE08E4"/>
    <w:multiLevelType w:val="multilevel"/>
    <w:tmpl w:val="A95C9F44"/>
    <w:lvl w:ilvl="0">
      <w:start w:val="1"/>
      <w:numFmt w:val="decimal"/>
      <w:lvlText w:val="%1."/>
      <w:lvlJc w:val="left"/>
      <w:pPr>
        <w:ind w:left="1778"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7"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4"/>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4D2"/>
    <w:rsid w:val="00003D5F"/>
    <w:rsid w:val="00046D1E"/>
    <w:rsid w:val="00051AEB"/>
    <w:rsid w:val="00061EFA"/>
    <w:rsid w:val="00066AE1"/>
    <w:rsid w:val="000753EE"/>
    <w:rsid w:val="00083F5C"/>
    <w:rsid w:val="0009558D"/>
    <w:rsid w:val="000A492A"/>
    <w:rsid w:val="000B554E"/>
    <w:rsid w:val="000C2126"/>
    <w:rsid w:val="000D2D7F"/>
    <w:rsid w:val="000D4CBE"/>
    <w:rsid w:val="000E5007"/>
    <w:rsid w:val="000E7A66"/>
    <w:rsid w:val="000E7BC3"/>
    <w:rsid w:val="00104C22"/>
    <w:rsid w:val="00160400"/>
    <w:rsid w:val="00174B2E"/>
    <w:rsid w:val="00187442"/>
    <w:rsid w:val="0019424B"/>
    <w:rsid w:val="001A18FB"/>
    <w:rsid w:val="001B71D0"/>
    <w:rsid w:val="001E2E28"/>
    <w:rsid w:val="001E6C48"/>
    <w:rsid w:val="00204CAA"/>
    <w:rsid w:val="002171D0"/>
    <w:rsid w:val="00241FB1"/>
    <w:rsid w:val="00257B8E"/>
    <w:rsid w:val="00264628"/>
    <w:rsid w:val="00286E84"/>
    <w:rsid w:val="002974AC"/>
    <w:rsid w:val="002B303A"/>
    <w:rsid w:val="002B7A6A"/>
    <w:rsid w:val="002C316D"/>
    <w:rsid w:val="00315610"/>
    <w:rsid w:val="00325EAC"/>
    <w:rsid w:val="0033719A"/>
    <w:rsid w:val="00340EE9"/>
    <w:rsid w:val="00346106"/>
    <w:rsid w:val="00355F03"/>
    <w:rsid w:val="00384A81"/>
    <w:rsid w:val="003B3F1C"/>
    <w:rsid w:val="003B6A91"/>
    <w:rsid w:val="003F27DA"/>
    <w:rsid w:val="003F6D0F"/>
    <w:rsid w:val="00423960"/>
    <w:rsid w:val="00446612"/>
    <w:rsid w:val="00466A3F"/>
    <w:rsid w:val="0048158B"/>
    <w:rsid w:val="00483449"/>
    <w:rsid w:val="004973BF"/>
    <w:rsid w:val="004C72C7"/>
    <w:rsid w:val="004D49DF"/>
    <w:rsid w:val="004E616A"/>
    <w:rsid w:val="005004D2"/>
    <w:rsid w:val="00507115"/>
    <w:rsid w:val="00533B91"/>
    <w:rsid w:val="0054461E"/>
    <w:rsid w:val="00547BC2"/>
    <w:rsid w:val="005738B1"/>
    <w:rsid w:val="00573C43"/>
    <w:rsid w:val="0057660D"/>
    <w:rsid w:val="00581063"/>
    <w:rsid w:val="005A31F9"/>
    <w:rsid w:val="005B416B"/>
    <w:rsid w:val="005B70C8"/>
    <w:rsid w:val="005D2F34"/>
    <w:rsid w:val="005F360D"/>
    <w:rsid w:val="00604126"/>
    <w:rsid w:val="00604B22"/>
    <w:rsid w:val="006063A1"/>
    <w:rsid w:val="00606B6F"/>
    <w:rsid w:val="00607F86"/>
    <w:rsid w:val="00651308"/>
    <w:rsid w:val="00662817"/>
    <w:rsid w:val="0067469D"/>
    <w:rsid w:val="006C4190"/>
    <w:rsid w:val="006E2474"/>
    <w:rsid w:val="006F18E4"/>
    <w:rsid w:val="006F7E56"/>
    <w:rsid w:val="00717132"/>
    <w:rsid w:val="00722281"/>
    <w:rsid w:val="00737DB1"/>
    <w:rsid w:val="00743280"/>
    <w:rsid w:val="00745241"/>
    <w:rsid w:val="00753F48"/>
    <w:rsid w:val="007556F6"/>
    <w:rsid w:val="00755D64"/>
    <w:rsid w:val="00767CB2"/>
    <w:rsid w:val="00767FAB"/>
    <w:rsid w:val="00775F76"/>
    <w:rsid w:val="00786F58"/>
    <w:rsid w:val="007E40D6"/>
    <w:rsid w:val="0080524A"/>
    <w:rsid w:val="00810816"/>
    <w:rsid w:val="0081329D"/>
    <w:rsid w:val="0082213A"/>
    <w:rsid w:val="00824747"/>
    <w:rsid w:val="00832021"/>
    <w:rsid w:val="008425B6"/>
    <w:rsid w:val="00850A4D"/>
    <w:rsid w:val="00851C8C"/>
    <w:rsid w:val="0087183F"/>
    <w:rsid w:val="00877CAF"/>
    <w:rsid w:val="008A3768"/>
    <w:rsid w:val="008A5F18"/>
    <w:rsid w:val="008D6104"/>
    <w:rsid w:val="008E34E1"/>
    <w:rsid w:val="008E6E94"/>
    <w:rsid w:val="0090185A"/>
    <w:rsid w:val="00914A89"/>
    <w:rsid w:val="0093336B"/>
    <w:rsid w:val="00943073"/>
    <w:rsid w:val="009431BB"/>
    <w:rsid w:val="009608D4"/>
    <w:rsid w:val="00964364"/>
    <w:rsid w:val="00965C52"/>
    <w:rsid w:val="00970AF8"/>
    <w:rsid w:val="009808B7"/>
    <w:rsid w:val="00985C99"/>
    <w:rsid w:val="009A5F15"/>
    <w:rsid w:val="009B0CAC"/>
    <w:rsid w:val="009C7640"/>
    <w:rsid w:val="009D37D3"/>
    <w:rsid w:val="009D640C"/>
    <w:rsid w:val="00A00E1B"/>
    <w:rsid w:val="00A01374"/>
    <w:rsid w:val="00A07539"/>
    <w:rsid w:val="00A162B1"/>
    <w:rsid w:val="00A246E3"/>
    <w:rsid w:val="00A37B97"/>
    <w:rsid w:val="00A47EC4"/>
    <w:rsid w:val="00A71A42"/>
    <w:rsid w:val="00A85BA3"/>
    <w:rsid w:val="00A915D7"/>
    <w:rsid w:val="00A922C4"/>
    <w:rsid w:val="00A9703B"/>
    <w:rsid w:val="00AA0E5C"/>
    <w:rsid w:val="00AC01D6"/>
    <w:rsid w:val="00AC2FC6"/>
    <w:rsid w:val="00AD7095"/>
    <w:rsid w:val="00B00360"/>
    <w:rsid w:val="00B00BA4"/>
    <w:rsid w:val="00B0671C"/>
    <w:rsid w:val="00B30960"/>
    <w:rsid w:val="00B336AB"/>
    <w:rsid w:val="00B35EDC"/>
    <w:rsid w:val="00B52A7B"/>
    <w:rsid w:val="00B54CAE"/>
    <w:rsid w:val="00B638C3"/>
    <w:rsid w:val="00B67692"/>
    <w:rsid w:val="00B72529"/>
    <w:rsid w:val="00B7533F"/>
    <w:rsid w:val="00B76171"/>
    <w:rsid w:val="00B8166D"/>
    <w:rsid w:val="00B91399"/>
    <w:rsid w:val="00B95D33"/>
    <w:rsid w:val="00BA46CA"/>
    <w:rsid w:val="00BA60CB"/>
    <w:rsid w:val="00BB13F6"/>
    <w:rsid w:val="00BF0806"/>
    <w:rsid w:val="00C01C18"/>
    <w:rsid w:val="00C03033"/>
    <w:rsid w:val="00C04E1D"/>
    <w:rsid w:val="00C06E1E"/>
    <w:rsid w:val="00C136D2"/>
    <w:rsid w:val="00C20FD8"/>
    <w:rsid w:val="00C24AEB"/>
    <w:rsid w:val="00C36431"/>
    <w:rsid w:val="00C3755D"/>
    <w:rsid w:val="00C41A0D"/>
    <w:rsid w:val="00C521DF"/>
    <w:rsid w:val="00C53D79"/>
    <w:rsid w:val="00C541BF"/>
    <w:rsid w:val="00C6148A"/>
    <w:rsid w:val="00C63EAA"/>
    <w:rsid w:val="00C72428"/>
    <w:rsid w:val="00C72622"/>
    <w:rsid w:val="00C84D92"/>
    <w:rsid w:val="00C946B5"/>
    <w:rsid w:val="00C96448"/>
    <w:rsid w:val="00CA4AD0"/>
    <w:rsid w:val="00CC6292"/>
    <w:rsid w:val="00CD7117"/>
    <w:rsid w:val="00D15331"/>
    <w:rsid w:val="00D20FEB"/>
    <w:rsid w:val="00D32925"/>
    <w:rsid w:val="00DB1729"/>
    <w:rsid w:val="00DC0DBE"/>
    <w:rsid w:val="00DC1405"/>
    <w:rsid w:val="00DC7837"/>
    <w:rsid w:val="00E03680"/>
    <w:rsid w:val="00E10034"/>
    <w:rsid w:val="00E23C96"/>
    <w:rsid w:val="00E26D97"/>
    <w:rsid w:val="00E30BEC"/>
    <w:rsid w:val="00E34A6A"/>
    <w:rsid w:val="00E40E37"/>
    <w:rsid w:val="00E41CD6"/>
    <w:rsid w:val="00E425D5"/>
    <w:rsid w:val="00E55DD8"/>
    <w:rsid w:val="00E9643A"/>
    <w:rsid w:val="00EA17C2"/>
    <w:rsid w:val="00EB4C3C"/>
    <w:rsid w:val="00EB6B10"/>
    <w:rsid w:val="00EC6AD9"/>
    <w:rsid w:val="00EE1570"/>
    <w:rsid w:val="00EE5BD3"/>
    <w:rsid w:val="00EE76F4"/>
    <w:rsid w:val="00F1481B"/>
    <w:rsid w:val="00F166E5"/>
    <w:rsid w:val="00F2460B"/>
    <w:rsid w:val="00F81B28"/>
    <w:rsid w:val="00F86C80"/>
    <w:rsid w:val="00F95600"/>
    <w:rsid w:val="00F96CA7"/>
    <w:rsid w:val="00FD6F23"/>
    <w:rsid w:val="00FE6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BBC0D"/>
  <w15:chartTrackingRefBased/>
  <w15:docId w15:val="{38314676-A30E-4A26-A75F-22F94AFCA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965C52"/>
    <w:pPr>
      <w:spacing w:after="0" w:line="240" w:lineRule="auto"/>
    </w:pPr>
    <w:rPr>
      <w:rFonts w:ascii="Arial Unicode MS" w:eastAsia="Arial Unicode MS" w:hAnsi="Arial Unicode MS" w:cs="Arial Unicode MS"/>
      <w:color w:val="000000"/>
      <w:sz w:val="24"/>
      <w:szCs w:val="24"/>
      <w:lang w:val="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link w:val="a"/>
    <w:rsid w:val="00965C52"/>
    <w:rPr>
      <w:rFonts w:ascii="Times New Roman" w:eastAsia="Times New Roman" w:hAnsi="Times New Roman" w:cs="Times New Roman"/>
      <w:b/>
      <w:bCs/>
      <w:color w:val="000000"/>
      <w:kern w:val="28"/>
      <w:sz w:val="28"/>
      <w:szCs w:val="28"/>
      <w:lang w:val="ru"/>
    </w:rPr>
  </w:style>
  <w:style w:type="paragraph" w:styleId="a">
    <w:name w:val="Title"/>
    <w:basedOn w:val="a0"/>
    <w:link w:val="a4"/>
    <w:qFormat/>
    <w:rsid w:val="00965C52"/>
    <w:pPr>
      <w:numPr>
        <w:numId w:val="1"/>
      </w:numPr>
      <w:spacing w:before="240" w:after="120"/>
      <w:jc w:val="center"/>
      <w:outlineLvl w:val="0"/>
    </w:pPr>
    <w:rPr>
      <w:rFonts w:ascii="Times New Roman" w:eastAsia="Times New Roman" w:hAnsi="Times New Roman" w:cs="Times New Roman"/>
      <w:b/>
      <w:bCs/>
      <w:kern w:val="28"/>
      <w:sz w:val="28"/>
      <w:szCs w:val="28"/>
      <w:lang w:eastAsia="en-US"/>
    </w:rPr>
  </w:style>
  <w:style w:type="character" w:customStyle="1" w:styleId="1">
    <w:name w:val="Заголовок Знак1"/>
    <w:basedOn w:val="a1"/>
    <w:uiPriority w:val="10"/>
    <w:rsid w:val="00965C52"/>
    <w:rPr>
      <w:rFonts w:asciiTheme="majorHAnsi" w:eastAsiaTheme="majorEastAsia" w:hAnsiTheme="majorHAnsi" w:cstheme="majorBidi"/>
      <w:spacing w:val="-10"/>
      <w:kern w:val="28"/>
      <w:sz w:val="56"/>
      <w:szCs w:val="56"/>
      <w:lang w:val="ru" w:eastAsia="ru-RU"/>
    </w:rPr>
  </w:style>
  <w:style w:type="paragraph" w:customStyle="1" w:styleId="2">
    <w:name w:val="Нум2"/>
    <w:basedOn w:val="a0"/>
    <w:link w:val="20"/>
    <w:qFormat/>
    <w:rsid w:val="00965C52"/>
    <w:pPr>
      <w:widowControl w:val="0"/>
      <w:suppressLineNumbers/>
      <w:suppressAutoHyphens/>
      <w:ind w:left="-141" w:firstLine="709"/>
      <w:jc w:val="both"/>
    </w:pPr>
    <w:rPr>
      <w:rFonts w:ascii="Times New Roman" w:eastAsia="Times New Roman" w:hAnsi="Times New Roman" w:cs="Times New Roman"/>
      <w:color w:val="auto"/>
      <w:sz w:val="28"/>
      <w:szCs w:val="20"/>
      <w:lang w:val="ru-RU"/>
    </w:rPr>
  </w:style>
  <w:style w:type="character" w:customStyle="1" w:styleId="20">
    <w:name w:val="Нум2 Знак"/>
    <w:link w:val="2"/>
    <w:rsid w:val="00965C52"/>
    <w:rPr>
      <w:rFonts w:ascii="Times New Roman" w:eastAsia="Times New Roman" w:hAnsi="Times New Roman" w:cs="Times New Roman"/>
      <w:sz w:val="28"/>
      <w:szCs w:val="20"/>
      <w:lang w:eastAsia="ru-RU"/>
    </w:rPr>
  </w:style>
  <w:style w:type="table" w:customStyle="1" w:styleId="10">
    <w:name w:val="Сетка таблицы1"/>
    <w:basedOn w:val="a2"/>
    <w:next w:val="a5"/>
    <w:uiPriority w:val="39"/>
    <w:rsid w:val="00965C5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2"/>
    <w:uiPriority w:val="59"/>
    <w:rsid w:val="00965C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List,FooterText,numbered,Paragraphe de liste1,lp1,Алроса_маркер (Уровень 4),Маркер,ПАРАГРАФ,Абзац списка2,Num Bullet 1,Table Number Paragraph,Bullet Number,Bulletr List Paragraph,列出段落,列出段落1,List Paragraph2,List Paragraph21"/>
    <w:basedOn w:val="a0"/>
    <w:link w:val="a7"/>
    <w:uiPriority w:val="34"/>
    <w:qFormat/>
    <w:rsid w:val="00965C52"/>
    <w:pPr>
      <w:ind w:left="720"/>
      <w:contextualSpacing/>
    </w:pPr>
  </w:style>
  <w:style w:type="paragraph" w:customStyle="1" w:styleId="ConsPlusNormal">
    <w:name w:val="ConsPlusNormal"/>
    <w:link w:val="ConsPlusNormal0"/>
    <w:qFormat/>
    <w:rsid w:val="00EE76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EE76F4"/>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EE76F4"/>
    <w:rPr>
      <w:rFonts w:ascii="Arial" w:eastAsia="Times New Roman" w:hAnsi="Arial" w:cs="Arial"/>
      <w:sz w:val="20"/>
      <w:szCs w:val="20"/>
      <w:lang w:eastAsia="ru-RU"/>
    </w:rPr>
  </w:style>
  <w:style w:type="paragraph" w:styleId="a8">
    <w:name w:val="No Spacing"/>
    <w:uiPriority w:val="1"/>
    <w:qFormat/>
    <w:rsid w:val="006E2474"/>
    <w:pPr>
      <w:spacing w:after="0" w:line="240" w:lineRule="auto"/>
    </w:pPr>
    <w:rPr>
      <w:rFonts w:ascii="Calibri" w:eastAsia="Calibri" w:hAnsi="Calibri" w:cs="Times New Roman"/>
    </w:rPr>
  </w:style>
  <w:style w:type="paragraph" w:styleId="a9">
    <w:name w:val="annotation text"/>
    <w:basedOn w:val="a0"/>
    <w:link w:val="aa"/>
    <w:uiPriority w:val="99"/>
    <w:semiHidden/>
    <w:unhideWhenUsed/>
    <w:rsid w:val="00A246E3"/>
    <w:rPr>
      <w:sz w:val="20"/>
      <w:szCs w:val="20"/>
    </w:rPr>
  </w:style>
  <w:style w:type="character" w:customStyle="1" w:styleId="aa">
    <w:name w:val="Текст примечания Знак"/>
    <w:basedOn w:val="a1"/>
    <w:link w:val="a9"/>
    <w:uiPriority w:val="99"/>
    <w:semiHidden/>
    <w:rsid w:val="00A246E3"/>
    <w:rPr>
      <w:rFonts w:ascii="Arial Unicode MS" w:eastAsia="Arial Unicode MS" w:hAnsi="Arial Unicode MS" w:cs="Arial Unicode MS"/>
      <w:color w:val="000000"/>
      <w:sz w:val="20"/>
      <w:szCs w:val="20"/>
      <w:lang w:val="ru" w:eastAsia="ru-RU"/>
    </w:rPr>
  </w:style>
  <w:style w:type="character" w:styleId="ab">
    <w:name w:val="annotation reference"/>
    <w:basedOn w:val="a1"/>
    <w:uiPriority w:val="99"/>
    <w:semiHidden/>
    <w:unhideWhenUsed/>
    <w:rsid w:val="00F81B28"/>
    <w:rPr>
      <w:sz w:val="16"/>
      <w:szCs w:val="16"/>
    </w:rPr>
  </w:style>
  <w:style w:type="paragraph" w:styleId="ac">
    <w:name w:val="annotation subject"/>
    <w:basedOn w:val="a9"/>
    <w:next w:val="a9"/>
    <w:link w:val="ad"/>
    <w:uiPriority w:val="99"/>
    <w:semiHidden/>
    <w:unhideWhenUsed/>
    <w:rsid w:val="00F81B28"/>
    <w:rPr>
      <w:b/>
      <w:bCs/>
    </w:rPr>
  </w:style>
  <w:style w:type="character" w:customStyle="1" w:styleId="ad">
    <w:name w:val="Тема примечания Знак"/>
    <w:basedOn w:val="aa"/>
    <w:link w:val="ac"/>
    <w:uiPriority w:val="99"/>
    <w:semiHidden/>
    <w:rsid w:val="00F81B28"/>
    <w:rPr>
      <w:rFonts w:ascii="Arial Unicode MS" w:eastAsia="Arial Unicode MS" w:hAnsi="Arial Unicode MS" w:cs="Arial Unicode MS"/>
      <w:b/>
      <w:bCs/>
      <w:color w:val="000000"/>
      <w:sz w:val="20"/>
      <w:szCs w:val="20"/>
      <w:lang w:val="ru" w:eastAsia="ru-RU"/>
    </w:rPr>
  </w:style>
  <w:style w:type="paragraph" w:styleId="ae">
    <w:name w:val="Balloon Text"/>
    <w:basedOn w:val="a0"/>
    <w:link w:val="af"/>
    <w:uiPriority w:val="99"/>
    <w:semiHidden/>
    <w:unhideWhenUsed/>
    <w:rsid w:val="00F81B28"/>
    <w:rPr>
      <w:rFonts w:ascii="Segoe UI" w:hAnsi="Segoe UI" w:cs="Segoe UI"/>
      <w:sz w:val="18"/>
      <w:szCs w:val="18"/>
    </w:rPr>
  </w:style>
  <w:style w:type="character" w:customStyle="1" w:styleId="af">
    <w:name w:val="Текст выноски Знак"/>
    <w:basedOn w:val="a1"/>
    <w:link w:val="ae"/>
    <w:uiPriority w:val="99"/>
    <w:semiHidden/>
    <w:rsid w:val="00F81B28"/>
    <w:rPr>
      <w:rFonts w:ascii="Segoe UI" w:eastAsia="Arial Unicode MS" w:hAnsi="Segoe UI" w:cs="Segoe UI"/>
      <w:color w:val="000000"/>
      <w:sz w:val="18"/>
      <w:szCs w:val="18"/>
      <w:lang w:val="ru" w:eastAsia="ru-RU"/>
    </w:rPr>
  </w:style>
  <w:style w:type="paragraph" w:styleId="af0">
    <w:name w:val="Revision"/>
    <w:hidden/>
    <w:uiPriority w:val="99"/>
    <w:semiHidden/>
    <w:rsid w:val="00B638C3"/>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7">
    <w:name w:val="Абзац списка Знак"/>
    <w:aliases w:val="Bullet List Знак,FooterText Знак,numbered Знак,Paragraphe de liste1 Знак,lp1 Знак,Алроса_маркер (Уровень 4) Знак,Маркер Знак,ПАРАГРАФ Знак,Абзац списка2 Знак,Num Bullet 1 Знак,Table Number Paragraph Знак,Bullet Number Знак,列出段落 Знак"/>
    <w:link w:val="a6"/>
    <w:uiPriority w:val="34"/>
    <w:qFormat/>
    <w:locked/>
    <w:rsid w:val="008A5F18"/>
    <w:rPr>
      <w:rFonts w:ascii="Arial Unicode MS" w:eastAsia="Arial Unicode MS" w:hAnsi="Arial Unicode MS" w:cs="Arial Unicode MS"/>
      <w:color w:val="000000"/>
      <w:sz w:val="24"/>
      <w:szCs w:val="24"/>
      <w:lang w:val="ru" w:eastAsia="ru-RU"/>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f2"/>
    <w:uiPriority w:val="99"/>
    <w:unhideWhenUsed/>
    <w:rsid w:val="008A5F18"/>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f1"/>
    <w:uiPriority w:val="99"/>
    <w:rsid w:val="008A5F18"/>
    <w:rPr>
      <w:rFonts w:ascii="Arial Unicode MS" w:eastAsia="Arial Unicode MS" w:hAnsi="Arial Unicode MS" w:cs="Arial Unicode MS"/>
      <w:color w:val="000000"/>
      <w:sz w:val="20"/>
      <w:szCs w:val="20"/>
      <w:lang w:val="ru" w:eastAsia="ru-RU"/>
    </w:rPr>
  </w:style>
  <w:style w:type="character" w:styleId="af3">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8A5F18"/>
    <w:rPr>
      <w:vertAlign w:val="superscript"/>
    </w:rPr>
  </w:style>
  <w:style w:type="paragraph" w:styleId="af4">
    <w:name w:val="header"/>
    <w:basedOn w:val="a0"/>
    <w:link w:val="af5"/>
    <w:uiPriority w:val="99"/>
    <w:unhideWhenUsed/>
    <w:rsid w:val="008E34E1"/>
    <w:pPr>
      <w:tabs>
        <w:tab w:val="center" w:pos="4677"/>
        <w:tab w:val="right" w:pos="9355"/>
      </w:tabs>
    </w:pPr>
  </w:style>
  <w:style w:type="character" w:customStyle="1" w:styleId="af5">
    <w:name w:val="Верхний колонтитул Знак"/>
    <w:basedOn w:val="a1"/>
    <w:link w:val="af4"/>
    <w:uiPriority w:val="99"/>
    <w:rsid w:val="008E34E1"/>
    <w:rPr>
      <w:rFonts w:ascii="Arial Unicode MS" w:eastAsia="Arial Unicode MS" w:hAnsi="Arial Unicode MS" w:cs="Arial Unicode MS"/>
      <w:color w:val="000000"/>
      <w:sz w:val="24"/>
      <w:szCs w:val="24"/>
      <w:lang w:val="ru" w:eastAsia="ru-RU"/>
    </w:rPr>
  </w:style>
  <w:style w:type="paragraph" w:styleId="af6">
    <w:name w:val="footer"/>
    <w:basedOn w:val="a0"/>
    <w:link w:val="af7"/>
    <w:uiPriority w:val="99"/>
    <w:unhideWhenUsed/>
    <w:rsid w:val="008E34E1"/>
    <w:pPr>
      <w:tabs>
        <w:tab w:val="center" w:pos="4677"/>
        <w:tab w:val="right" w:pos="9355"/>
      </w:tabs>
    </w:pPr>
  </w:style>
  <w:style w:type="character" w:customStyle="1" w:styleId="af7">
    <w:name w:val="Нижний колонтитул Знак"/>
    <w:basedOn w:val="a1"/>
    <w:link w:val="af6"/>
    <w:uiPriority w:val="99"/>
    <w:rsid w:val="008E34E1"/>
    <w:rPr>
      <w:rFonts w:ascii="Arial Unicode MS" w:eastAsia="Arial Unicode MS" w:hAnsi="Arial Unicode MS" w:cs="Arial Unicode MS"/>
      <w:color w:val="000000"/>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2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A316-6B04-495C-A62D-0C4C6087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1675</Words>
  <Characters>9549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Алексей Борисович</dc:creator>
  <cp:keywords/>
  <dc:description/>
  <cp:lastModifiedBy>Борина Валентина Вячеславовна</cp:lastModifiedBy>
  <cp:revision>3</cp:revision>
  <dcterms:created xsi:type="dcterms:W3CDTF">2026-06-29T06:59:00Z</dcterms:created>
  <dcterms:modified xsi:type="dcterms:W3CDTF">2026-06-29T07:02:00Z</dcterms:modified>
</cp:coreProperties>
</file>